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3E" w:rsidRDefault="0037049D" w:rsidP="006F3099">
      <w:pPr>
        <w:spacing w:before="60" w:after="60"/>
        <w:ind w:left="357"/>
        <w:jc w:val="center"/>
        <w:rPr>
          <w:b/>
          <w:spacing w:val="-2"/>
        </w:rPr>
      </w:pPr>
      <w:r>
        <w:rPr>
          <w:b/>
          <w:spacing w:val="-2"/>
        </w:rPr>
        <w:t>Техническое задани</w:t>
      </w:r>
      <w:r w:rsidR="009075AD">
        <w:rPr>
          <w:b/>
          <w:spacing w:val="-2"/>
        </w:rPr>
        <w:t xml:space="preserve">е </w:t>
      </w:r>
      <w:r w:rsidR="00360CE9">
        <w:rPr>
          <w:b/>
          <w:spacing w:val="-2"/>
        </w:rPr>
        <w:t>№ 2</w:t>
      </w:r>
    </w:p>
    <w:p w:rsidR="009075AD" w:rsidRDefault="009075AD" w:rsidP="006F3099">
      <w:pPr>
        <w:spacing w:before="60" w:after="60"/>
        <w:ind w:left="357"/>
        <w:jc w:val="center"/>
        <w:rPr>
          <w:b/>
          <w:spacing w:val="-2"/>
        </w:rPr>
      </w:pPr>
      <w:r>
        <w:rPr>
          <w:b/>
          <w:spacing w:val="-2"/>
        </w:rPr>
        <w:t>на выполнение услуг по хозяйственному обслуживанию</w:t>
      </w:r>
    </w:p>
    <w:p w:rsidR="006F3099" w:rsidRPr="00130C2E" w:rsidRDefault="009075AD" w:rsidP="006F3099">
      <w:pPr>
        <w:spacing w:before="60" w:after="60"/>
        <w:ind w:left="357"/>
        <w:jc w:val="center"/>
        <w:rPr>
          <w:b/>
          <w:spacing w:val="-2"/>
        </w:rPr>
      </w:pPr>
      <w:r>
        <w:rPr>
          <w:b/>
          <w:spacing w:val="-2"/>
        </w:rPr>
        <w:t xml:space="preserve"> зданий, сооружений</w:t>
      </w:r>
      <w:r w:rsidR="0037049D">
        <w:rPr>
          <w:b/>
          <w:spacing w:val="-2"/>
        </w:rPr>
        <w:t xml:space="preserve"> и прилегающих </w:t>
      </w:r>
      <w:r w:rsidR="00584BFC">
        <w:rPr>
          <w:b/>
          <w:spacing w:val="-2"/>
        </w:rPr>
        <w:t xml:space="preserve">территорий </w:t>
      </w:r>
      <w:r w:rsidR="00532DAC">
        <w:rPr>
          <w:b/>
          <w:spacing w:val="-2"/>
        </w:rPr>
        <w:t xml:space="preserve"> </w:t>
      </w:r>
      <w:r w:rsidR="006D4B70">
        <w:rPr>
          <w:b/>
          <w:spacing w:val="-2"/>
        </w:rPr>
        <w:t xml:space="preserve">ПИК </w:t>
      </w:r>
      <w:r w:rsidR="00253F2E">
        <w:rPr>
          <w:b/>
          <w:spacing w:val="-2"/>
        </w:rPr>
        <w:t>ПАО НПО «НАУКА».</w:t>
      </w:r>
    </w:p>
    <w:p w:rsidR="00A86D27" w:rsidRPr="00130C2E" w:rsidRDefault="00A86D27" w:rsidP="006F3099">
      <w:pPr>
        <w:spacing w:before="60" w:after="60"/>
        <w:ind w:left="357"/>
        <w:jc w:val="center"/>
        <w:rPr>
          <w:b/>
          <w:spacing w:val="-2"/>
        </w:rPr>
      </w:pPr>
    </w:p>
    <w:p w:rsidR="009622C4" w:rsidRPr="00130C2E" w:rsidRDefault="009622C4" w:rsidP="009622C4">
      <w:pPr>
        <w:spacing w:before="60" w:after="60"/>
        <w:ind w:left="357"/>
        <w:jc w:val="center"/>
        <w:rPr>
          <w:b/>
          <w:spacing w:val="-2"/>
        </w:rPr>
      </w:pPr>
      <w:r w:rsidRPr="00130C2E">
        <w:rPr>
          <w:b/>
          <w:spacing w:val="-2"/>
        </w:rPr>
        <w:t>Места оказания услуг, перечень и объем услуг</w:t>
      </w:r>
    </w:p>
    <w:tbl>
      <w:tblPr>
        <w:tblpPr w:leftFromText="180" w:rightFromText="180" w:vertAnchor="text" w:horzAnchor="margin" w:tblpXSpec="center" w:tblpY="2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3402"/>
        <w:gridCol w:w="992"/>
        <w:gridCol w:w="1276"/>
        <w:gridCol w:w="1417"/>
      </w:tblGrid>
      <w:tr w:rsidR="006D4B70" w:rsidRPr="00130C2E" w:rsidTr="006D4B70">
        <w:tc>
          <w:tcPr>
            <w:tcW w:w="568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 w:rsidRPr="00130C2E">
              <w:rPr>
                <w:b/>
                <w:spacing w:val="-2"/>
              </w:rPr>
              <w:t xml:space="preserve">№ </w:t>
            </w:r>
            <w:proofErr w:type="gramStart"/>
            <w:r w:rsidRPr="00130C2E">
              <w:rPr>
                <w:b/>
                <w:spacing w:val="-2"/>
              </w:rPr>
              <w:t>п</w:t>
            </w:r>
            <w:proofErr w:type="gramEnd"/>
            <w:r>
              <w:rPr>
                <w:b/>
                <w:spacing w:val="-2"/>
              </w:rPr>
              <w:t>/</w:t>
            </w:r>
            <w:r w:rsidRPr="00130C2E">
              <w:rPr>
                <w:b/>
                <w:spacing w:val="-2"/>
              </w:rPr>
              <w:t>п</w:t>
            </w:r>
          </w:p>
        </w:tc>
        <w:tc>
          <w:tcPr>
            <w:tcW w:w="2268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 w:rsidRPr="00130C2E">
              <w:rPr>
                <w:b/>
                <w:spacing w:val="-2"/>
              </w:rPr>
              <w:t>Адрес оказания услуг</w:t>
            </w:r>
          </w:p>
        </w:tc>
        <w:tc>
          <w:tcPr>
            <w:tcW w:w="3402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 w:rsidRPr="00130C2E">
              <w:rPr>
                <w:b/>
                <w:spacing w:val="-2"/>
              </w:rPr>
              <w:t>Наименование услуг</w:t>
            </w:r>
          </w:p>
        </w:tc>
        <w:tc>
          <w:tcPr>
            <w:tcW w:w="992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Ед. измер.</w:t>
            </w:r>
          </w:p>
        </w:tc>
        <w:tc>
          <w:tcPr>
            <w:tcW w:w="1276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 w:rsidRPr="00130C2E">
              <w:rPr>
                <w:b/>
                <w:spacing w:val="-2"/>
              </w:rPr>
              <w:t>Объем оказания услуг</w:t>
            </w:r>
          </w:p>
        </w:tc>
        <w:tc>
          <w:tcPr>
            <w:tcW w:w="1417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Перечень услуг</w:t>
            </w:r>
          </w:p>
        </w:tc>
      </w:tr>
      <w:tr w:rsidR="006D4B70" w:rsidRPr="00130C2E" w:rsidTr="006D4B70">
        <w:trPr>
          <w:trHeight w:val="796"/>
        </w:trPr>
        <w:tc>
          <w:tcPr>
            <w:tcW w:w="568" w:type="dxa"/>
            <w:vMerge w:val="restart"/>
            <w:vAlign w:val="bottom"/>
          </w:tcPr>
          <w:p w:rsidR="006D4B70" w:rsidRPr="00130C2E" w:rsidRDefault="006D4B70" w:rsidP="00A1556E">
            <w:pPr>
              <w:pStyle w:val="14"/>
              <w:numPr>
                <w:ilvl w:val="0"/>
                <w:numId w:val="4"/>
              </w:numPr>
              <w:spacing w:line="60" w:lineRule="atLeast"/>
              <w:ind w:left="0" w:firstLine="0"/>
              <w:rPr>
                <w:b/>
                <w:spacing w:val="-2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6D4B70" w:rsidRPr="00116E71" w:rsidRDefault="006D4B70" w:rsidP="00DF51ED">
            <w:pPr>
              <w:spacing w:line="60" w:lineRule="atLeast"/>
              <w:jc w:val="center"/>
              <w:rPr>
                <w:spacing w:val="-2"/>
              </w:rPr>
            </w:pPr>
            <w:r w:rsidRPr="00116E71">
              <w:rPr>
                <w:spacing w:val="-2"/>
              </w:rPr>
              <w:t>Владимирская область, Киржачский район, пос. Першино, ул. Школьная, д. 7а.</w:t>
            </w:r>
          </w:p>
          <w:p w:rsidR="006D4B70" w:rsidRPr="00130C2E" w:rsidRDefault="006D4B70" w:rsidP="00206223">
            <w:pPr>
              <w:spacing w:line="60" w:lineRule="atLeast"/>
              <w:jc w:val="center"/>
              <w:rPr>
                <w:spacing w:val="-2"/>
              </w:rPr>
            </w:pPr>
            <w:r w:rsidRPr="00116E71">
              <w:rPr>
                <w:spacing w:val="-2"/>
              </w:rPr>
              <w:t xml:space="preserve">г. </w:t>
            </w:r>
            <w:r w:rsidR="00C70C9A">
              <w:rPr>
                <w:spacing w:val="-2"/>
              </w:rPr>
              <w:t xml:space="preserve"> </w:t>
            </w:r>
            <w:r w:rsidRPr="00116E71">
              <w:rPr>
                <w:spacing w:val="-2"/>
              </w:rPr>
              <w:t xml:space="preserve">Киржач, </w:t>
            </w:r>
            <w:r w:rsidR="00C70C9A">
              <w:rPr>
                <w:spacing w:val="-2"/>
              </w:rPr>
              <w:t xml:space="preserve"> </w:t>
            </w:r>
            <w:r w:rsidRPr="00116E71">
              <w:rPr>
                <w:spacing w:val="-2"/>
              </w:rPr>
              <w:t>м</w:t>
            </w:r>
            <w:r w:rsidR="00206223">
              <w:rPr>
                <w:spacing w:val="-2"/>
              </w:rPr>
              <w:t>кр</w:t>
            </w:r>
            <w:bookmarkStart w:id="0" w:name="_GoBack"/>
            <w:bookmarkEnd w:id="0"/>
            <w:r w:rsidRPr="00116E71">
              <w:rPr>
                <w:spacing w:val="-2"/>
              </w:rPr>
              <w:t>. Красный Октябрь, ул. Первомайская, д.1 (арендованные площади на ОАО «Завод Автосвет»</w:t>
            </w:r>
            <w:r>
              <w:rPr>
                <w:spacing w:val="-2"/>
              </w:rPr>
              <w:t>)</w:t>
            </w:r>
            <w:r w:rsidRPr="00116E71">
              <w:rPr>
                <w:spacing w:val="-2"/>
              </w:rPr>
              <w:t>.</w:t>
            </w:r>
          </w:p>
        </w:tc>
        <w:tc>
          <w:tcPr>
            <w:tcW w:w="3402" w:type="dxa"/>
            <w:vAlign w:val="bottom"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Pr="00130C2E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Обслуживание </w:t>
            </w:r>
            <w:r w:rsidRPr="00130C2E">
              <w:rPr>
                <w:spacing w:val="-2"/>
              </w:rPr>
              <w:t xml:space="preserve"> внутренних </w:t>
            </w:r>
            <w:r>
              <w:rPr>
                <w:spacing w:val="-2"/>
              </w:rPr>
              <w:t>помещений</w:t>
            </w:r>
            <w:r w:rsidRPr="00130C2E">
              <w:rPr>
                <w:spacing w:val="-2"/>
              </w:rPr>
              <w:t>.</w:t>
            </w:r>
          </w:p>
        </w:tc>
        <w:tc>
          <w:tcPr>
            <w:tcW w:w="992" w:type="dxa"/>
            <w:vAlign w:val="bottom"/>
          </w:tcPr>
          <w:p w:rsidR="006D4B70" w:rsidRPr="00130C2E" w:rsidRDefault="006D4B70" w:rsidP="006D4B70">
            <w:pPr>
              <w:spacing w:line="60" w:lineRule="atLeast"/>
            </w:pPr>
            <w:r w:rsidRPr="00130C2E">
              <w:rPr>
                <w:spacing w:val="-2"/>
              </w:rPr>
              <w:t>кв. м.</w:t>
            </w:r>
          </w:p>
        </w:tc>
        <w:tc>
          <w:tcPr>
            <w:tcW w:w="1276" w:type="dxa"/>
            <w:vAlign w:val="bottom"/>
          </w:tcPr>
          <w:p w:rsidR="006D4B70" w:rsidRPr="00130C2E" w:rsidRDefault="009B751B" w:rsidP="006D4B70">
            <w:pPr>
              <w:spacing w:before="120" w:after="120" w:line="360" w:lineRule="auto"/>
              <w:contextualSpacing/>
              <w:rPr>
                <w:spacing w:val="-2"/>
              </w:rPr>
            </w:pPr>
            <w:r>
              <w:t>13934,9</w:t>
            </w:r>
          </w:p>
        </w:tc>
        <w:tc>
          <w:tcPr>
            <w:tcW w:w="1417" w:type="dxa"/>
            <w:vMerge w:val="restart"/>
            <w:vAlign w:val="bottom"/>
          </w:tcPr>
          <w:p w:rsidR="006D4B70" w:rsidRPr="00130C2E" w:rsidRDefault="006D4B70" w:rsidP="006D4B70">
            <w:pPr>
              <w:spacing w:line="60" w:lineRule="atLeast"/>
              <w:jc w:val="center"/>
            </w:pPr>
            <w:r>
              <w:rPr>
                <w:spacing w:val="-2"/>
              </w:rPr>
              <w:t>Приложен.</w:t>
            </w:r>
            <w:r w:rsidR="00050761">
              <w:rPr>
                <w:spacing w:val="-2"/>
              </w:rPr>
              <w:t xml:space="preserve"> №1</w:t>
            </w:r>
          </w:p>
        </w:tc>
      </w:tr>
      <w:tr w:rsidR="006D4B70" w:rsidRPr="00130C2E" w:rsidTr="006D4B70">
        <w:trPr>
          <w:trHeight w:val="804"/>
        </w:trPr>
        <w:tc>
          <w:tcPr>
            <w:tcW w:w="568" w:type="dxa"/>
            <w:vMerge/>
            <w:vAlign w:val="bottom"/>
          </w:tcPr>
          <w:p w:rsidR="006D4B70" w:rsidRPr="00130C2E" w:rsidRDefault="006D4B70" w:rsidP="006D4B70">
            <w:pPr>
              <w:pStyle w:val="14"/>
              <w:numPr>
                <w:ilvl w:val="0"/>
                <w:numId w:val="4"/>
              </w:numPr>
              <w:spacing w:line="60" w:lineRule="atLeast"/>
              <w:ind w:left="0" w:firstLine="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6D4B70" w:rsidRPr="00116E71" w:rsidRDefault="006D4B70" w:rsidP="00DF51ED">
            <w:pPr>
              <w:spacing w:line="60" w:lineRule="atLeast"/>
              <w:jc w:val="center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6D4B70" w:rsidRDefault="006D4B70" w:rsidP="006D4B70">
            <w:pPr>
              <w:spacing w:line="60" w:lineRule="atLeast"/>
              <w:rPr>
                <w:spacing w:val="-2"/>
              </w:rPr>
            </w:pPr>
            <w:r>
              <w:rPr>
                <w:spacing w:val="-2"/>
              </w:rPr>
              <w:t>Обслуживание кровель.</w:t>
            </w:r>
          </w:p>
        </w:tc>
        <w:tc>
          <w:tcPr>
            <w:tcW w:w="992" w:type="dxa"/>
            <w:vAlign w:val="bottom"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  <w:r w:rsidRPr="00130C2E">
              <w:rPr>
                <w:spacing w:val="-2"/>
              </w:rPr>
              <w:t>кв. м.</w:t>
            </w:r>
          </w:p>
        </w:tc>
        <w:tc>
          <w:tcPr>
            <w:tcW w:w="1276" w:type="dxa"/>
            <w:vAlign w:val="bottom"/>
          </w:tcPr>
          <w:p w:rsidR="006D4B70" w:rsidRPr="00B6620C" w:rsidRDefault="009B751B" w:rsidP="006D4B70">
            <w:pPr>
              <w:spacing w:before="120" w:after="120" w:line="360" w:lineRule="auto"/>
              <w:contextualSpacing/>
            </w:pPr>
            <w:r w:rsidRPr="00B6620C">
              <w:rPr>
                <w:spacing w:val="-2"/>
              </w:rPr>
              <w:t>2048</w:t>
            </w:r>
            <w:r w:rsidR="00B6620C" w:rsidRPr="00B6620C">
              <w:rPr>
                <w:spacing w:val="-2"/>
              </w:rPr>
              <w:t>,0</w:t>
            </w:r>
          </w:p>
        </w:tc>
        <w:tc>
          <w:tcPr>
            <w:tcW w:w="1417" w:type="dxa"/>
            <w:vMerge/>
            <w:vAlign w:val="bottom"/>
          </w:tcPr>
          <w:p w:rsidR="006D4B70" w:rsidRDefault="006D4B70" w:rsidP="006D4B70">
            <w:pPr>
              <w:spacing w:line="60" w:lineRule="atLeast"/>
              <w:jc w:val="center"/>
              <w:rPr>
                <w:spacing w:val="-2"/>
              </w:rPr>
            </w:pPr>
          </w:p>
        </w:tc>
      </w:tr>
      <w:tr w:rsidR="006D4B70" w:rsidRPr="00130C2E" w:rsidTr="006D4B70">
        <w:trPr>
          <w:trHeight w:val="856"/>
        </w:trPr>
        <w:tc>
          <w:tcPr>
            <w:tcW w:w="568" w:type="dxa"/>
            <w:vMerge/>
            <w:vAlign w:val="bottom"/>
          </w:tcPr>
          <w:p w:rsidR="006D4B70" w:rsidRPr="00130C2E" w:rsidRDefault="006D4B70" w:rsidP="006D4B70">
            <w:pPr>
              <w:pStyle w:val="14"/>
              <w:numPr>
                <w:ilvl w:val="0"/>
                <w:numId w:val="4"/>
              </w:numPr>
              <w:spacing w:line="60" w:lineRule="atLeast"/>
              <w:ind w:left="0" w:firstLine="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6D4B70" w:rsidRPr="00130C2E" w:rsidRDefault="006D4B70" w:rsidP="00DF51ED">
            <w:pPr>
              <w:spacing w:line="60" w:lineRule="atLeast"/>
              <w:jc w:val="center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6D4B70" w:rsidRPr="00B6620C" w:rsidRDefault="006D4B70" w:rsidP="006D4B70">
            <w:pPr>
              <w:spacing w:line="60" w:lineRule="atLeast"/>
              <w:rPr>
                <w:spacing w:val="-2"/>
              </w:rPr>
            </w:pPr>
            <w:r w:rsidRPr="00B6620C">
              <w:rPr>
                <w:spacing w:val="-2"/>
              </w:rPr>
              <w:t xml:space="preserve">  Обслуживание  наружной стороны зданий.</w:t>
            </w:r>
          </w:p>
        </w:tc>
        <w:tc>
          <w:tcPr>
            <w:tcW w:w="992" w:type="dxa"/>
            <w:vAlign w:val="bottom"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  <w:r w:rsidRPr="00130C2E">
              <w:rPr>
                <w:spacing w:val="-2"/>
              </w:rPr>
              <w:t>кв. м.</w:t>
            </w:r>
          </w:p>
        </w:tc>
        <w:tc>
          <w:tcPr>
            <w:tcW w:w="1276" w:type="dxa"/>
            <w:vAlign w:val="bottom"/>
          </w:tcPr>
          <w:p w:rsidR="006D4B70" w:rsidRPr="00B6620C" w:rsidRDefault="006D4B70" w:rsidP="006D4B70">
            <w:pPr>
              <w:spacing w:line="60" w:lineRule="atLeast"/>
              <w:rPr>
                <w:spacing w:val="-2"/>
              </w:rPr>
            </w:pPr>
            <w:r w:rsidRPr="00B6620C">
              <w:rPr>
                <w:spacing w:val="-2"/>
              </w:rPr>
              <w:t>12555</w:t>
            </w:r>
            <w:r w:rsidR="00B6620C">
              <w:rPr>
                <w:spacing w:val="-2"/>
              </w:rPr>
              <w:t>,0</w:t>
            </w:r>
          </w:p>
        </w:tc>
        <w:tc>
          <w:tcPr>
            <w:tcW w:w="1417" w:type="dxa"/>
            <w:vMerge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</w:p>
        </w:tc>
      </w:tr>
      <w:tr w:rsidR="006D4B70" w:rsidRPr="00130C2E" w:rsidTr="00D0356B">
        <w:trPr>
          <w:trHeight w:val="1049"/>
        </w:trPr>
        <w:tc>
          <w:tcPr>
            <w:tcW w:w="568" w:type="dxa"/>
            <w:vMerge/>
            <w:vAlign w:val="bottom"/>
          </w:tcPr>
          <w:p w:rsidR="006D4B70" w:rsidRPr="00130C2E" w:rsidRDefault="006D4B70" w:rsidP="006D4B70">
            <w:pPr>
              <w:pStyle w:val="14"/>
              <w:numPr>
                <w:ilvl w:val="0"/>
                <w:numId w:val="4"/>
              </w:numPr>
              <w:spacing w:line="60" w:lineRule="atLeast"/>
              <w:ind w:left="0" w:firstLine="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6D4B70" w:rsidRPr="00130C2E" w:rsidRDefault="006D4B70" w:rsidP="00DF51ED">
            <w:pPr>
              <w:spacing w:line="60" w:lineRule="atLeast"/>
              <w:jc w:val="center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6D4B70" w:rsidRPr="00B6620C" w:rsidRDefault="006D4B70" w:rsidP="006D4B70">
            <w:pPr>
              <w:spacing w:line="60" w:lineRule="atLeast"/>
              <w:rPr>
                <w:spacing w:val="-2"/>
              </w:rPr>
            </w:pPr>
            <w:r w:rsidRPr="00B6620C">
              <w:rPr>
                <w:spacing w:val="-2"/>
              </w:rPr>
              <w:t>Обслуживание прилегающей территории.</w:t>
            </w:r>
          </w:p>
        </w:tc>
        <w:tc>
          <w:tcPr>
            <w:tcW w:w="992" w:type="dxa"/>
            <w:vAlign w:val="bottom"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  <w:r w:rsidRPr="00130C2E">
              <w:rPr>
                <w:spacing w:val="-2"/>
              </w:rPr>
              <w:t>кв. м.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D4B70" w:rsidRPr="00B6620C" w:rsidRDefault="00B6620C" w:rsidP="006D4B70">
            <w:pPr>
              <w:spacing w:line="60" w:lineRule="atLeast"/>
            </w:pPr>
            <w:r>
              <w:t>43 877</w:t>
            </w:r>
            <w:r w:rsidR="006D4B70" w:rsidRPr="00B6620C">
              <w:t>,0</w:t>
            </w:r>
          </w:p>
        </w:tc>
        <w:tc>
          <w:tcPr>
            <w:tcW w:w="1417" w:type="dxa"/>
            <w:vMerge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</w:p>
        </w:tc>
      </w:tr>
      <w:tr w:rsidR="00DF51ED" w:rsidRPr="00130C2E" w:rsidTr="00DF51ED">
        <w:trPr>
          <w:trHeight w:val="697"/>
        </w:trPr>
        <w:tc>
          <w:tcPr>
            <w:tcW w:w="568" w:type="dxa"/>
            <w:vMerge w:val="restart"/>
            <w:vAlign w:val="bottom"/>
          </w:tcPr>
          <w:p w:rsidR="00DF51ED" w:rsidRPr="00130C2E" w:rsidRDefault="00DF51ED" w:rsidP="00DF51ED">
            <w:pPr>
              <w:pStyle w:val="14"/>
              <w:spacing w:line="60" w:lineRule="atLeast"/>
              <w:ind w:left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2.</w:t>
            </w:r>
          </w:p>
        </w:tc>
        <w:tc>
          <w:tcPr>
            <w:tcW w:w="2268" w:type="dxa"/>
            <w:vMerge w:val="restart"/>
            <w:vAlign w:val="bottom"/>
          </w:tcPr>
          <w:p w:rsidR="00DF51ED" w:rsidRDefault="00DF51ED" w:rsidP="00DF51ED">
            <w:pPr>
              <w:spacing w:line="60" w:lineRule="atLeast"/>
              <w:jc w:val="center"/>
              <w:rPr>
                <w:spacing w:val="-2"/>
              </w:rPr>
            </w:pPr>
          </w:p>
          <w:p w:rsidR="00DF51ED" w:rsidRDefault="00DF51ED" w:rsidP="00DF51ED">
            <w:pPr>
              <w:spacing w:line="60" w:lineRule="atLeast"/>
              <w:jc w:val="center"/>
              <w:rPr>
                <w:spacing w:val="-2"/>
              </w:rPr>
            </w:pPr>
          </w:p>
          <w:p w:rsidR="00DF51ED" w:rsidRDefault="00DF51ED" w:rsidP="00DF51ED">
            <w:pPr>
              <w:spacing w:line="60" w:lineRule="atLeast"/>
              <w:jc w:val="center"/>
              <w:rPr>
                <w:spacing w:val="-2"/>
              </w:rPr>
            </w:pPr>
          </w:p>
          <w:p w:rsidR="00DF51ED" w:rsidRDefault="00E020E0" w:rsidP="00DF51ED">
            <w:pPr>
              <w:spacing w:line="6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АБК, ПК и ИК</w:t>
            </w:r>
            <w:r w:rsidR="00DF51ED">
              <w:rPr>
                <w:spacing w:val="-2"/>
              </w:rPr>
              <w:t>:</w:t>
            </w:r>
          </w:p>
          <w:p w:rsidR="00DF51ED" w:rsidRPr="00116E71" w:rsidRDefault="00DF51ED" w:rsidP="00DF51ED">
            <w:pPr>
              <w:spacing w:line="60" w:lineRule="atLeast"/>
              <w:jc w:val="center"/>
              <w:rPr>
                <w:spacing w:val="-2"/>
              </w:rPr>
            </w:pPr>
            <w:r w:rsidRPr="00116E71">
              <w:rPr>
                <w:spacing w:val="-2"/>
              </w:rPr>
              <w:t>Владимирская область, Киржачский район, пос. Першино, ул. Школьная, д. 7а.</w:t>
            </w:r>
          </w:p>
          <w:p w:rsidR="00DF51ED" w:rsidRPr="00130C2E" w:rsidRDefault="00DF51ED" w:rsidP="00DF51ED">
            <w:pPr>
              <w:spacing w:line="60" w:lineRule="atLeast"/>
              <w:jc w:val="center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DF51ED" w:rsidRPr="00B6620C" w:rsidRDefault="00DF51ED" w:rsidP="006D4B70">
            <w:pPr>
              <w:spacing w:line="60" w:lineRule="atLeast"/>
              <w:rPr>
                <w:spacing w:val="-2"/>
              </w:rPr>
            </w:pPr>
            <w:r w:rsidRPr="00B6620C">
              <w:rPr>
                <w:spacing w:val="-2"/>
              </w:rPr>
              <w:t>Обслуживание  внутренних помещений.</w:t>
            </w:r>
          </w:p>
        </w:tc>
        <w:tc>
          <w:tcPr>
            <w:tcW w:w="992" w:type="dxa"/>
            <w:vAlign w:val="bottom"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  <w:r w:rsidRPr="00DF51ED">
              <w:rPr>
                <w:spacing w:val="-2"/>
              </w:rPr>
              <w:t>кв. м.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F51ED" w:rsidRPr="00B6620C" w:rsidRDefault="009B751B" w:rsidP="006D4B70">
            <w:pPr>
              <w:spacing w:line="60" w:lineRule="atLeast"/>
            </w:pPr>
            <w:r w:rsidRPr="00B6620C">
              <w:t>18223,5</w:t>
            </w:r>
          </w:p>
        </w:tc>
        <w:tc>
          <w:tcPr>
            <w:tcW w:w="1417" w:type="dxa"/>
            <w:vMerge w:val="restart"/>
          </w:tcPr>
          <w:p w:rsidR="00DF51ED" w:rsidRDefault="00DF51ED" w:rsidP="006D4B70">
            <w:pPr>
              <w:spacing w:line="60" w:lineRule="atLeast"/>
              <w:rPr>
                <w:spacing w:val="-2"/>
              </w:rPr>
            </w:pPr>
          </w:p>
          <w:p w:rsidR="00DF51ED" w:rsidRDefault="00DF51ED" w:rsidP="006D4B70">
            <w:pPr>
              <w:spacing w:line="60" w:lineRule="atLeast"/>
              <w:rPr>
                <w:spacing w:val="-2"/>
              </w:rPr>
            </w:pPr>
          </w:p>
          <w:p w:rsidR="00DF51ED" w:rsidRDefault="00DF51ED" w:rsidP="006D4B70">
            <w:pPr>
              <w:spacing w:line="60" w:lineRule="atLeast"/>
              <w:rPr>
                <w:spacing w:val="-2"/>
              </w:rPr>
            </w:pPr>
          </w:p>
          <w:p w:rsidR="00DF51ED" w:rsidRDefault="00DF51ED" w:rsidP="006D4B70">
            <w:pPr>
              <w:spacing w:line="60" w:lineRule="atLeast"/>
              <w:rPr>
                <w:spacing w:val="-2"/>
              </w:rPr>
            </w:pPr>
          </w:p>
          <w:p w:rsidR="00DF51ED" w:rsidRDefault="00DF51ED" w:rsidP="006D4B70">
            <w:pPr>
              <w:spacing w:line="60" w:lineRule="atLeast"/>
              <w:rPr>
                <w:spacing w:val="-2"/>
              </w:rPr>
            </w:pPr>
          </w:p>
          <w:p w:rsidR="00DF51ED" w:rsidRDefault="00DF51ED" w:rsidP="006D4B70">
            <w:pPr>
              <w:spacing w:line="60" w:lineRule="atLeast"/>
              <w:rPr>
                <w:spacing w:val="-2"/>
              </w:rPr>
            </w:pPr>
          </w:p>
          <w:p w:rsidR="00DF51ED" w:rsidRDefault="00DF51ED" w:rsidP="006D4B70">
            <w:pPr>
              <w:spacing w:line="60" w:lineRule="atLeast"/>
              <w:rPr>
                <w:spacing w:val="-2"/>
              </w:rPr>
            </w:pPr>
          </w:p>
          <w:p w:rsidR="00DF51ED" w:rsidRDefault="00DF51ED" w:rsidP="006D4B70">
            <w:pPr>
              <w:spacing w:line="60" w:lineRule="atLeast"/>
              <w:rPr>
                <w:spacing w:val="-2"/>
              </w:rPr>
            </w:pPr>
          </w:p>
          <w:p w:rsidR="00DF51ED" w:rsidRDefault="00DF51ED" w:rsidP="006D4B70">
            <w:pPr>
              <w:spacing w:line="60" w:lineRule="atLeast"/>
              <w:rPr>
                <w:spacing w:val="-2"/>
              </w:rPr>
            </w:pPr>
          </w:p>
          <w:p w:rsidR="00DF51ED" w:rsidRDefault="00DF51ED" w:rsidP="006D4B70">
            <w:pPr>
              <w:spacing w:line="60" w:lineRule="atLeast"/>
              <w:rPr>
                <w:spacing w:val="-2"/>
              </w:rPr>
            </w:pPr>
          </w:p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  <w:r>
              <w:rPr>
                <w:spacing w:val="-2"/>
              </w:rPr>
              <w:t>Приложен. № 1</w:t>
            </w:r>
          </w:p>
        </w:tc>
      </w:tr>
      <w:tr w:rsidR="00DF51ED" w:rsidRPr="00130C2E" w:rsidTr="00DF51ED">
        <w:trPr>
          <w:trHeight w:val="565"/>
        </w:trPr>
        <w:tc>
          <w:tcPr>
            <w:tcW w:w="568" w:type="dxa"/>
            <w:vMerge/>
            <w:vAlign w:val="bottom"/>
          </w:tcPr>
          <w:p w:rsidR="00DF51ED" w:rsidRPr="00130C2E" w:rsidRDefault="00DF51ED" w:rsidP="00DF51ED">
            <w:pPr>
              <w:pStyle w:val="14"/>
              <w:spacing w:line="60" w:lineRule="atLeast"/>
              <w:ind w:left="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DF51ED" w:rsidRPr="00B6620C" w:rsidRDefault="00DF51ED" w:rsidP="006D4B70">
            <w:pPr>
              <w:spacing w:line="60" w:lineRule="atLeast"/>
              <w:rPr>
                <w:spacing w:val="-2"/>
              </w:rPr>
            </w:pPr>
            <w:r w:rsidRPr="00B6620C">
              <w:rPr>
                <w:spacing w:val="-2"/>
              </w:rPr>
              <w:t>Обслуживание кровель.</w:t>
            </w:r>
          </w:p>
        </w:tc>
        <w:tc>
          <w:tcPr>
            <w:tcW w:w="992" w:type="dxa"/>
            <w:vAlign w:val="bottom"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  <w:r w:rsidRPr="00DF51ED">
              <w:rPr>
                <w:spacing w:val="-2"/>
              </w:rPr>
              <w:t>кв. м.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F51ED" w:rsidRPr="00130C2E" w:rsidRDefault="009B751B" w:rsidP="006D4B70">
            <w:pPr>
              <w:spacing w:line="60" w:lineRule="atLeast"/>
            </w:pPr>
            <w:r>
              <w:t>11</w:t>
            </w:r>
            <w:r w:rsidR="00E020E0">
              <w:t xml:space="preserve"> </w:t>
            </w:r>
            <w:r>
              <w:t>040</w:t>
            </w:r>
            <w:r w:rsidR="00E020E0">
              <w:t>,0</w:t>
            </w:r>
          </w:p>
        </w:tc>
        <w:tc>
          <w:tcPr>
            <w:tcW w:w="1417" w:type="dxa"/>
            <w:vMerge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</w:p>
        </w:tc>
      </w:tr>
      <w:tr w:rsidR="00DF51ED" w:rsidRPr="00130C2E" w:rsidTr="00DF51ED">
        <w:trPr>
          <w:trHeight w:val="700"/>
        </w:trPr>
        <w:tc>
          <w:tcPr>
            <w:tcW w:w="568" w:type="dxa"/>
            <w:vMerge/>
            <w:vAlign w:val="bottom"/>
          </w:tcPr>
          <w:p w:rsidR="00DF51ED" w:rsidRPr="00130C2E" w:rsidRDefault="00DF51ED" w:rsidP="00DF51ED">
            <w:pPr>
              <w:pStyle w:val="14"/>
              <w:spacing w:line="60" w:lineRule="atLeast"/>
              <w:ind w:left="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DF51ED" w:rsidRPr="001F4837" w:rsidRDefault="00DF51ED" w:rsidP="006D4B70">
            <w:pPr>
              <w:spacing w:line="60" w:lineRule="atLeast"/>
              <w:rPr>
                <w:spacing w:val="-2"/>
              </w:rPr>
            </w:pPr>
            <w:r w:rsidRPr="001F4837">
              <w:rPr>
                <w:spacing w:val="-2"/>
              </w:rPr>
              <w:t>Обслуживание  наружной стороны зданий.</w:t>
            </w:r>
          </w:p>
        </w:tc>
        <w:tc>
          <w:tcPr>
            <w:tcW w:w="992" w:type="dxa"/>
            <w:vAlign w:val="bottom"/>
          </w:tcPr>
          <w:p w:rsidR="00DF51ED" w:rsidRPr="001F4837" w:rsidRDefault="00DF51ED" w:rsidP="006D4B70">
            <w:pPr>
              <w:spacing w:line="60" w:lineRule="atLeast"/>
              <w:rPr>
                <w:spacing w:val="-2"/>
              </w:rPr>
            </w:pPr>
            <w:r w:rsidRPr="001F4837">
              <w:rPr>
                <w:spacing w:val="-2"/>
              </w:rPr>
              <w:t>кв. м.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F51ED" w:rsidRPr="001F4837" w:rsidRDefault="004836A6" w:rsidP="006D4B70">
            <w:pPr>
              <w:spacing w:line="60" w:lineRule="atLeast"/>
            </w:pPr>
            <w:r w:rsidRPr="001F4837">
              <w:t>6622</w:t>
            </w:r>
          </w:p>
        </w:tc>
        <w:tc>
          <w:tcPr>
            <w:tcW w:w="1417" w:type="dxa"/>
            <w:vMerge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</w:p>
        </w:tc>
      </w:tr>
      <w:tr w:rsidR="00DF51ED" w:rsidRPr="00130C2E" w:rsidTr="00DF51ED">
        <w:trPr>
          <w:trHeight w:val="1406"/>
        </w:trPr>
        <w:tc>
          <w:tcPr>
            <w:tcW w:w="568" w:type="dxa"/>
            <w:vMerge/>
            <w:vAlign w:val="bottom"/>
          </w:tcPr>
          <w:p w:rsidR="00DF51ED" w:rsidRPr="00130C2E" w:rsidRDefault="00DF51ED" w:rsidP="00DF51ED">
            <w:pPr>
              <w:pStyle w:val="14"/>
              <w:spacing w:line="60" w:lineRule="atLeast"/>
              <w:ind w:left="25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DF51ED" w:rsidRDefault="00DF51ED" w:rsidP="006D4B70">
            <w:pPr>
              <w:spacing w:line="60" w:lineRule="atLeast"/>
              <w:rPr>
                <w:spacing w:val="-2"/>
              </w:rPr>
            </w:pPr>
            <w:r>
              <w:rPr>
                <w:spacing w:val="-2"/>
              </w:rPr>
              <w:t>Обслуживание прилегающей территории.</w:t>
            </w:r>
          </w:p>
        </w:tc>
        <w:tc>
          <w:tcPr>
            <w:tcW w:w="992" w:type="dxa"/>
            <w:vAlign w:val="bottom"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  <w:r w:rsidRPr="00DF51ED">
              <w:rPr>
                <w:spacing w:val="-2"/>
              </w:rPr>
              <w:t>кв. м.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F51ED" w:rsidRPr="00130C2E" w:rsidRDefault="00E020E0" w:rsidP="006D4B70">
            <w:pPr>
              <w:spacing w:line="60" w:lineRule="atLeast"/>
            </w:pPr>
            <w:r>
              <w:t>20 361,0</w:t>
            </w:r>
          </w:p>
        </w:tc>
        <w:tc>
          <w:tcPr>
            <w:tcW w:w="1417" w:type="dxa"/>
            <w:vMerge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</w:p>
        </w:tc>
      </w:tr>
    </w:tbl>
    <w:p w:rsidR="006F3099" w:rsidRPr="00130C2E" w:rsidRDefault="006F3099" w:rsidP="006F3099">
      <w:pPr>
        <w:pStyle w:val="14"/>
        <w:spacing w:before="60" w:after="60"/>
        <w:ind w:left="0"/>
        <w:rPr>
          <w:b/>
          <w:spacing w:val="-2"/>
        </w:rPr>
      </w:pPr>
    </w:p>
    <w:p w:rsidR="006F3099" w:rsidRPr="00130C2E" w:rsidRDefault="006F3099" w:rsidP="006F3099">
      <w:pPr>
        <w:tabs>
          <w:tab w:val="left" w:pos="1050"/>
        </w:tabs>
      </w:pPr>
    </w:p>
    <w:p w:rsidR="006F3099" w:rsidRPr="00130C2E" w:rsidRDefault="006F3099" w:rsidP="006F3099">
      <w:pPr>
        <w:tabs>
          <w:tab w:val="left" w:pos="1050"/>
        </w:tabs>
      </w:pPr>
    </w:p>
    <w:p w:rsidR="006F3099" w:rsidRPr="00130C2E" w:rsidRDefault="006F3099" w:rsidP="006F3099">
      <w:pPr>
        <w:tabs>
          <w:tab w:val="left" w:pos="1050"/>
        </w:tabs>
      </w:pPr>
    </w:p>
    <w:p w:rsidR="006F3099" w:rsidRPr="00130C2E" w:rsidRDefault="006F3099" w:rsidP="006F3099">
      <w:pPr>
        <w:tabs>
          <w:tab w:val="left" w:pos="1050"/>
        </w:tabs>
      </w:pPr>
    </w:p>
    <w:p w:rsidR="006F3099" w:rsidRPr="00130C2E" w:rsidRDefault="006F3099" w:rsidP="006F3099">
      <w:pPr>
        <w:tabs>
          <w:tab w:val="left" w:pos="1050"/>
        </w:tabs>
      </w:pPr>
    </w:p>
    <w:p w:rsidR="00116E71" w:rsidRDefault="00116E71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2475F4" w:rsidRDefault="002475F4" w:rsidP="00152303">
      <w:pPr>
        <w:spacing w:before="60" w:after="60"/>
        <w:jc w:val="center"/>
        <w:rPr>
          <w:b/>
          <w:spacing w:val="-2"/>
        </w:rPr>
      </w:pPr>
    </w:p>
    <w:p w:rsidR="002475F4" w:rsidRDefault="002475F4" w:rsidP="00152303">
      <w:pPr>
        <w:spacing w:before="60" w:after="60"/>
        <w:jc w:val="center"/>
        <w:rPr>
          <w:b/>
          <w:spacing w:val="-2"/>
        </w:rPr>
      </w:pPr>
    </w:p>
    <w:p w:rsidR="002475F4" w:rsidRDefault="002475F4" w:rsidP="00152303">
      <w:pPr>
        <w:spacing w:before="60" w:after="60"/>
        <w:jc w:val="center"/>
        <w:rPr>
          <w:b/>
          <w:spacing w:val="-2"/>
        </w:rPr>
      </w:pPr>
    </w:p>
    <w:p w:rsidR="002475F4" w:rsidRDefault="002475F4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9B751B" w:rsidRDefault="00152303" w:rsidP="00152303">
      <w:pPr>
        <w:spacing w:before="60" w:after="60"/>
        <w:rPr>
          <w:spacing w:val="-2"/>
        </w:rPr>
      </w:pPr>
      <w:r>
        <w:rPr>
          <w:spacing w:val="-2"/>
        </w:rPr>
        <w:t xml:space="preserve">                     </w:t>
      </w:r>
    </w:p>
    <w:p w:rsidR="009B751B" w:rsidRDefault="009B751B" w:rsidP="00152303">
      <w:pPr>
        <w:spacing w:before="60" w:after="60"/>
        <w:rPr>
          <w:spacing w:val="-2"/>
        </w:rPr>
      </w:pPr>
    </w:p>
    <w:p w:rsidR="009B751B" w:rsidRDefault="009B751B" w:rsidP="00152303">
      <w:pPr>
        <w:spacing w:before="60" w:after="60"/>
        <w:rPr>
          <w:spacing w:val="-2"/>
        </w:rPr>
      </w:pPr>
    </w:p>
    <w:p w:rsidR="009B751B" w:rsidRDefault="009B751B" w:rsidP="00152303">
      <w:pPr>
        <w:spacing w:before="60" w:after="60"/>
        <w:rPr>
          <w:spacing w:val="-2"/>
        </w:rPr>
      </w:pPr>
    </w:p>
    <w:p w:rsidR="009B751B" w:rsidRDefault="009B751B" w:rsidP="00152303">
      <w:pPr>
        <w:spacing w:before="60" w:after="60"/>
        <w:rPr>
          <w:spacing w:val="-2"/>
        </w:rPr>
      </w:pPr>
    </w:p>
    <w:p w:rsidR="00152303" w:rsidRPr="00152303" w:rsidRDefault="00CA001F" w:rsidP="00152303">
      <w:pPr>
        <w:spacing w:before="60" w:after="60"/>
        <w:rPr>
          <w:spacing w:val="-2"/>
        </w:rPr>
        <w:sectPr w:rsidR="00152303" w:rsidRPr="00152303" w:rsidSect="005835B0">
          <w:footnotePr>
            <w:numRestart w:val="eachPage"/>
          </w:footnotePr>
          <w:pgSz w:w="11907" w:h="16840" w:code="9"/>
          <w:pgMar w:top="851" w:right="284" w:bottom="1701" w:left="567" w:header="425" w:footer="403" w:gutter="0"/>
          <w:cols w:space="708"/>
          <w:titlePg/>
          <w:docGrid w:linePitch="360"/>
        </w:sectPr>
      </w:pPr>
      <w:r>
        <w:rPr>
          <w:spacing w:val="-2"/>
        </w:rPr>
        <w:t xml:space="preserve">                  </w:t>
      </w:r>
      <w:r w:rsidR="00152303" w:rsidRPr="00152303">
        <w:rPr>
          <w:spacing w:val="-2"/>
        </w:rPr>
        <w:t xml:space="preserve">Начальник </w:t>
      </w:r>
      <w:r w:rsidR="00152303">
        <w:rPr>
          <w:spacing w:val="-2"/>
        </w:rPr>
        <w:t xml:space="preserve"> отдела  ОЭЗиТ                                                  А.И. Пономаренко</w:t>
      </w:r>
    </w:p>
    <w:p w:rsidR="00360CE9" w:rsidRPr="00360CE9" w:rsidRDefault="00360CE9" w:rsidP="00360CE9">
      <w:pPr>
        <w:jc w:val="right"/>
        <w:rPr>
          <w:b/>
          <w:sz w:val="18"/>
          <w:szCs w:val="18"/>
        </w:rPr>
      </w:pPr>
      <w:r w:rsidRPr="00360CE9">
        <w:rPr>
          <w:b/>
          <w:sz w:val="18"/>
          <w:szCs w:val="18"/>
        </w:rPr>
        <w:lastRenderedPageBreak/>
        <w:t>Приложение № 1</w:t>
      </w:r>
    </w:p>
    <w:p w:rsidR="00CC6841" w:rsidRPr="00360CE9" w:rsidRDefault="00360CE9" w:rsidP="00360CE9">
      <w:pPr>
        <w:jc w:val="right"/>
        <w:rPr>
          <w:b/>
          <w:sz w:val="18"/>
          <w:szCs w:val="18"/>
        </w:rPr>
      </w:pPr>
      <w:r w:rsidRPr="00360CE9">
        <w:rPr>
          <w:b/>
          <w:sz w:val="18"/>
          <w:szCs w:val="18"/>
        </w:rPr>
        <w:t xml:space="preserve">к Техническому заданию № </w:t>
      </w:r>
      <w:r>
        <w:rPr>
          <w:b/>
          <w:sz w:val="18"/>
          <w:szCs w:val="18"/>
        </w:rPr>
        <w:t>2</w:t>
      </w:r>
    </w:p>
    <w:p w:rsidR="0009179B" w:rsidRDefault="0009179B" w:rsidP="0009179B">
      <w:pPr>
        <w:rPr>
          <w:b/>
        </w:rPr>
      </w:pPr>
    </w:p>
    <w:p w:rsidR="0009179B" w:rsidRDefault="0009179B" w:rsidP="0009179B">
      <w:pPr>
        <w:rPr>
          <w:b/>
        </w:rPr>
      </w:pPr>
      <w:r w:rsidRPr="00DD5041">
        <w:rPr>
          <w:b/>
        </w:rPr>
        <w:t>Адрес оказания услуг:</w:t>
      </w:r>
      <w:r>
        <w:t xml:space="preserve"> </w:t>
      </w:r>
      <w:r w:rsidRPr="00DD5041">
        <w:rPr>
          <w:b/>
        </w:rPr>
        <w:t>Владимирская область, Киржачский район, пос. Першино,</w:t>
      </w:r>
    </w:p>
    <w:p w:rsidR="0009179B" w:rsidRPr="00DD5041" w:rsidRDefault="0009179B" w:rsidP="0009179B">
      <w:pPr>
        <w:rPr>
          <w:b/>
        </w:rPr>
      </w:pPr>
      <w:r w:rsidRPr="00DD5041">
        <w:rPr>
          <w:b/>
        </w:rPr>
        <w:t xml:space="preserve"> ул. Школьная, д. 7а.</w:t>
      </w:r>
    </w:p>
    <w:p w:rsidR="0009179B" w:rsidRDefault="0009179B" w:rsidP="0009179B">
      <w:pPr>
        <w:rPr>
          <w:b/>
        </w:rPr>
      </w:pPr>
      <w:r w:rsidRPr="00DD5041">
        <w:rPr>
          <w:b/>
        </w:rPr>
        <w:t>г. Киржач, м</w:t>
      </w:r>
      <w:r w:rsidR="00200C22">
        <w:rPr>
          <w:b/>
        </w:rPr>
        <w:t>и</w:t>
      </w:r>
      <w:r w:rsidRPr="00DD5041">
        <w:rPr>
          <w:b/>
        </w:rPr>
        <w:t>кр</w:t>
      </w:r>
      <w:r w:rsidR="00200C22">
        <w:rPr>
          <w:b/>
        </w:rPr>
        <w:t xml:space="preserve">орайон </w:t>
      </w:r>
      <w:r w:rsidRPr="00DD5041">
        <w:rPr>
          <w:b/>
        </w:rPr>
        <w:t xml:space="preserve"> Красный Октябрь, ул. Первомайская, д.1 (арендованные площади</w:t>
      </w:r>
    </w:p>
    <w:p w:rsidR="0009179B" w:rsidRPr="00DD5041" w:rsidRDefault="0009179B" w:rsidP="0009179B">
      <w:pPr>
        <w:rPr>
          <w:b/>
        </w:rPr>
      </w:pPr>
      <w:r w:rsidRPr="00DD5041">
        <w:rPr>
          <w:b/>
        </w:rPr>
        <w:t>на ОАО «Завод Автосвет»).</w:t>
      </w:r>
    </w:p>
    <w:p w:rsidR="0009179B" w:rsidRDefault="0009179B" w:rsidP="0009179B">
      <w:pPr>
        <w:jc w:val="center"/>
        <w:rPr>
          <w:b/>
        </w:rPr>
      </w:pPr>
    </w:p>
    <w:p w:rsidR="0009179B" w:rsidRPr="00DD72F2" w:rsidRDefault="0009179B" w:rsidP="0009179B">
      <w:pPr>
        <w:jc w:val="center"/>
        <w:rPr>
          <w:b/>
        </w:rPr>
      </w:pPr>
      <w:r w:rsidRPr="00DD72F2">
        <w:rPr>
          <w:b/>
        </w:rPr>
        <w:t xml:space="preserve">Внутренние площади </w:t>
      </w:r>
    </w:p>
    <w:tbl>
      <w:tblPr>
        <w:tblpPr w:leftFromText="180" w:rightFromText="180" w:vertAnchor="text" w:horzAnchor="margin" w:tblpXSpec="center" w:tblpY="33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"/>
        <w:gridCol w:w="7230"/>
        <w:gridCol w:w="2341"/>
      </w:tblGrid>
      <w:tr w:rsidR="0009179B" w:rsidRPr="00DD72F2" w:rsidTr="0008256C">
        <w:tc>
          <w:tcPr>
            <w:tcW w:w="1027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№</w:t>
            </w:r>
          </w:p>
        </w:tc>
        <w:tc>
          <w:tcPr>
            <w:tcW w:w="7230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Служебные помещения: входные группы, коридоры, кабинеты, лестницы, переговорные, комнаты приема пищи</w:t>
            </w:r>
            <w:r w:rsidR="006C0AFD">
              <w:rPr>
                <w:b/>
              </w:rPr>
              <w:t>.</w:t>
            </w:r>
          </w:p>
        </w:tc>
        <w:tc>
          <w:tcPr>
            <w:tcW w:w="2341" w:type="dxa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Периодичность проведения работ</w:t>
            </w:r>
          </w:p>
        </w:tc>
      </w:tr>
      <w:tr w:rsidR="0009179B" w:rsidRPr="00DD72F2" w:rsidTr="0008256C">
        <w:tc>
          <w:tcPr>
            <w:tcW w:w="10598" w:type="dxa"/>
            <w:gridSpan w:val="3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>
              <w:rPr>
                <w:b/>
              </w:rPr>
              <w:t>Основные работы</w:t>
            </w:r>
          </w:p>
        </w:tc>
      </w:tr>
      <w:tr w:rsidR="0009179B" w:rsidRPr="00DD72F2" w:rsidTr="0008256C">
        <w:tc>
          <w:tcPr>
            <w:tcW w:w="1027" w:type="dxa"/>
            <w:vMerge w:val="restart"/>
            <w:vAlign w:val="center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1.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DD72F2">
              <w:rPr>
                <w:b/>
              </w:rPr>
              <w:t>Полы</w:t>
            </w:r>
            <w:r w:rsidRPr="00DD72F2">
              <w:t xml:space="preserve">: </w:t>
            </w:r>
            <w:r>
              <w:t>Содержание в исправном состоянии линолеумных, плиточных, бетонных  и других видов полов.</w:t>
            </w:r>
          </w:p>
        </w:tc>
        <w:tc>
          <w:tcPr>
            <w:tcW w:w="2341" w:type="dxa"/>
            <w:vMerge w:val="restart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610"/>
        </w:trPr>
        <w:tc>
          <w:tcPr>
            <w:tcW w:w="1027" w:type="dxa"/>
            <w:vMerge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DD72F2">
              <w:rPr>
                <w:b/>
              </w:rPr>
              <w:t>Двери/дверные коробки</w:t>
            </w:r>
            <w:r>
              <w:rPr>
                <w:b/>
              </w:rPr>
              <w:t>, оконные блоки</w:t>
            </w:r>
            <w:r w:rsidRPr="00DD72F2">
              <w:rPr>
                <w:b/>
              </w:rPr>
              <w:t>:</w:t>
            </w:r>
            <w:r>
              <w:t xml:space="preserve"> </w:t>
            </w:r>
            <w:r w:rsidRPr="00FF2C05">
              <w:t xml:space="preserve"> </w:t>
            </w:r>
            <w:r>
              <w:t xml:space="preserve"> Содержание в исправном состоянии. </w:t>
            </w:r>
            <w:r w:rsidRPr="00FF2C05">
              <w:t>Смена  замков</w:t>
            </w:r>
            <w:r>
              <w:t xml:space="preserve">, </w:t>
            </w:r>
            <w:r w:rsidRPr="00FF2C05">
              <w:t xml:space="preserve"> оконных и дверных приборов</w:t>
            </w:r>
            <w:r>
              <w:t>, остекления</w:t>
            </w:r>
            <w:r w:rsidR="006C0AFD">
              <w:t>, уплотнительных резинок</w:t>
            </w:r>
            <w:r>
              <w:t xml:space="preserve">.  </w:t>
            </w:r>
          </w:p>
        </w:tc>
        <w:tc>
          <w:tcPr>
            <w:tcW w:w="2341" w:type="dxa"/>
            <w:vMerge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</w:p>
        </w:tc>
      </w:tr>
      <w:tr w:rsidR="0009179B" w:rsidRPr="00DD72F2" w:rsidTr="0008256C">
        <w:trPr>
          <w:trHeight w:val="484"/>
        </w:trPr>
        <w:tc>
          <w:tcPr>
            <w:tcW w:w="1027" w:type="dxa"/>
            <w:vMerge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09179B" w:rsidRPr="000500A4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0500A4">
              <w:rPr>
                <w:b/>
              </w:rPr>
              <w:t>Частичный косметический ремонт холлов офисов</w:t>
            </w:r>
            <w:r>
              <w:rPr>
                <w:b/>
              </w:rPr>
              <w:t xml:space="preserve">: </w:t>
            </w:r>
          </w:p>
        </w:tc>
        <w:tc>
          <w:tcPr>
            <w:tcW w:w="2341" w:type="dxa"/>
            <w:vMerge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</w:p>
        </w:tc>
      </w:tr>
      <w:tr w:rsidR="0009179B" w:rsidRPr="00DD72F2" w:rsidTr="0008256C">
        <w:trPr>
          <w:trHeight w:val="714"/>
        </w:trPr>
        <w:tc>
          <w:tcPr>
            <w:tcW w:w="1027" w:type="dxa"/>
            <w:vAlign w:val="center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2.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DD72F2">
              <w:rPr>
                <w:b/>
              </w:rPr>
              <w:t>Подоконники/плинтуса</w:t>
            </w:r>
            <w:r w:rsidRPr="002A5138">
              <w:rPr>
                <w:b/>
              </w:rPr>
              <w:t>, радиаторные</w:t>
            </w:r>
            <w:r>
              <w:t xml:space="preserve"> </w:t>
            </w:r>
            <w:r w:rsidRPr="00A56BE5">
              <w:rPr>
                <w:b/>
              </w:rPr>
              <w:t>р</w:t>
            </w:r>
            <w:r w:rsidRPr="00DD72F2">
              <w:rPr>
                <w:b/>
              </w:rPr>
              <w:t>ешётки</w:t>
            </w:r>
            <w:r w:rsidR="00434AE4">
              <w:rPr>
                <w:b/>
              </w:rPr>
              <w:t xml:space="preserve">: </w:t>
            </w:r>
            <w:r w:rsidRPr="005F1475">
              <w:rPr>
                <w:b/>
              </w:rPr>
              <w:t xml:space="preserve"> </w:t>
            </w:r>
            <w:r>
              <w:t>Содержание в исправном состоянии.</w:t>
            </w:r>
          </w:p>
          <w:p w:rsidR="0009179B" w:rsidRPr="00DD72F2" w:rsidRDefault="00434AE4" w:rsidP="0008256C">
            <w:pPr>
              <w:tabs>
                <w:tab w:val="left" w:pos="8565"/>
              </w:tabs>
            </w:pPr>
            <w:r w:rsidRPr="005F1475">
              <w:rPr>
                <w:b/>
              </w:rPr>
              <w:t>Частичная или полная замена поручней ле</w:t>
            </w:r>
            <w:r>
              <w:rPr>
                <w:b/>
              </w:rPr>
              <w:t>стничных и балконных ограждений:</w:t>
            </w:r>
          </w:p>
        </w:tc>
        <w:tc>
          <w:tcPr>
            <w:tcW w:w="2341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c>
          <w:tcPr>
            <w:tcW w:w="10598" w:type="dxa"/>
            <w:gridSpan w:val="3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Санитарные зоны:</w:t>
            </w:r>
          </w:p>
        </w:tc>
      </w:tr>
      <w:tr w:rsidR="0009179B" w:rsidRPr="00DD72F2" w:rsidTr="0008256C">
        <w:tc>
          <w:tcPr>
            <w:tcW w:w="1027" w:type="dxa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3.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DD72F2">
              <w:rPr>
                <w:b/>
              </w:rPr>
              <w:t>Зеркала</w:t>
            </w:r>
            <w:r>
              <w:t xml:space="preserve">, </w:t>
            </w:r>
            <w:r w:rsidRPr="00DD72F2">
              <w:rPr>
                <w:b/>
              </w:rPr>
              <w:t xml:space="preserve"> полочки</w:t>
            </w:r>
            <w:r w:rsidR="00B66EFE">
              <w:rPr>
                <w:b/>
              </w:rPr>
              <w:t>, дозаторы</w:t>
            </w:r>
            <w:r w:rsidRPr="00DD72F2">
              <w:rPr>
                <w:b/>
              </w:rPr>
              <w:t>:</w:t>
            </w:r>
            <w:r w:rsidR="00B66EFE">
              <w:rPr>
                <w:b/>
              </w:rPr>
              <w:t xml:space="preserve"> </w:t>
            </w:r>
            <w:r>
              <w:t xml:space="preserve"> Содержание в исправном состоянии.</w:t>
            </w:r>
          </w:p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</w:p>
        </w:tc>
        <w:tc>
          <w:tcPr>
            <w:tcW w:w="2341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c>
          <w:tcPr>
            <w:tcW w:w="1027" w:type="dxa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4.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>
              <w:rPr>
                <w:b/>
              </w:rPr>
              <w:t>Стеновая п</w:t>
            </w:r>
            <w:r w:rsidRPr="00DD72F2">
              <w:rPr>
                <w:b/>
              </w:rPr>
              <w:t>литка</w:t>
            </w:r>
            <w:r>
              <w:rPr>
                <w:b/>
              </w:rPr>
              <w:t>, полы</w:t>
            </w:r>
            <w:r w:rsidR="00493E1F">
              <w:rPr>
                <w:b/>
              </w:rPr>
              <w:t>, подвесные потолки</w:t>
            </w:r>
            <w:r w:rsidR="00493E1F" w:rsidRPr="00493E1F">
              <w:rPr>
                <w:b/>
              </w:rPr>
              <w:t>:</w:t>
            </w:r>
            <w:r>
              <w:t xml:space="preserve"> Содержание в исправном состоянии.</w:t>
            </w:r>
          </w:p>
          <w:p w:rsidR="0009179B" w:rsidRPr="00DD72F2" w:rsidRDefault="0009179B" w:rsidP="0008256C">
            <w:pPr>
              <w:tabs>
                <w:tab w:val="left" w:pos="8565"/>
              </w:tabs>
            </w:pPr>
          </w:p>
        </w:tc>
        <w:tc>
          <w:tcPr>
            <w:tcW w:w="2341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c>
          <w:tcPr>
            <w:tcW w:w="1027" w:type="dxa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5.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DD72F2">
              <w:rPr>
                <w:b/>
              </w:rPr>
              <w:t>Двери</w:t>
            </w:r>
            <w:r w:rsidR="00DC53A7">
              <w:rPr>
                <w:b/>
              </w:rPr>
              <w:t>, окна</w:t>
            </w:r>
            <w:r w:rsidR="005D6F7A">
              <w:rPr>
                <w:b/>
              </w:rPr>
              <w:t>, коммуникационные люки</w:t>
            </w:r>
            <w:r w:rsidRPr="00045E19">
              <w:rPr>
                <w:b/>
              </w:rPr>
              <w:t>:</w:t>
            </w:r>
            <w:r>
              <w:t xml:space="preserve"> </w:t>
            </w:r>
            <w:r w:rsidR="00080EE2">
              <w:t xml:space="preserve"> </w:t>
            </w:r>
            <w:r>
              <w:t>Содержание в исправном состоянии.</w:t>
            </w:r>
          </w:p>
          <w:p w:rsidR="0009179B" w:rsidRPr="00DD72F2" w:rsidRDefault="0009179B" w:rsidP="0008256C">
            <w:pPr>
              <w:tabs>
                <w:tab w:val="left" w:pos="8565"/>
              </w:tabs>
            </w:pPr>
          </w:p>
        </w:tc>
        <w:tc>
          <w:tcPr>
            <w:tcW w:w="2341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</w:tbl>
    <w:p w:rsidR="0009179B" w:rsidRPr="00DD72F2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p w:rsidR="00CE4E3E" w:rsidRDefault="00CE4E3E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p w:rsidR="0009179B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DD72F2">
        <w:rPr>
          <w:rFonts w:ascii="Times New Roman" w:hAnsi="Times New Roman"/>
          <w:b/>
          <w:sz w:val="24"/>
          <w:szCs w:val="24"/>
        </w:rPr>
        <w:t>Производственные помещения</w:t>
      </w:r>
    </w:p>
    <w:p w:rsidR="00CE4E3E" w:rsidRPr="00DD72F2" w:rsidRDefault="00CE4E3E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7154"/>
        <w:gridCol w:w="2262"/>
      </w:tblGrid>
      <w:tr w:rsidR="0009179B" w:rsidRPr="00DD72F2" w:rsidTr="0008256C">
        <w:trPr>
          <w:trHeight w:val="541"/>
        </w:trPr>
        <w:tc>
          <w:tcPr>
            <w:tcW w:w="1134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№</w:t>
            </w:r>
          </w:p>
        </w:tc>
        <w:tc>
          <w:tcPr>
            <w:tcW w:w="7229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>
              <w:rPr>
                <w:b/>
              </w:rPr>
              <w:t>Обслуживание</w:t>
            </w:r>
            <w:r w:rsidRPr="00DD72F2">
              <w:rPr>
                <w:b/>
              </w:rPr>
              <w:t xml:space="preserve"> </w:t>
            </w:r>
            <w:r>
              <w:rPr>
                <w:b/>
              </w:rPr>
              <w:t>цехов</w:t>
            </w:r>
          </w:p>
        </w:tc>
        <w:tc>
          <w:tcPr>
            <w:tcW w:w="2268" w:type="dxa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Периодичность проведения работ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  <w:vMerge w:val="restart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ind w:left="819"/>
            </w:pPr>
            <w:r>
              <w:t>1.</w:t>
            </w: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DD72F2">
              <w:rPr>
                <w:b/>
              </w:rPr>
              <w:t>Стены, перегородк</w:t>
            </w:r>
            <w:r>
              <w:rPr>
                <w:b/>
              </w:rPr>
              <w:t xml:space="preserve">и, стеклянные перегородки,  мебель; </w:t>
            </w:r>
            <w:r w:rsidRPr="00DD72F2">
              <w:rPr>
                <w:b/>
              </w:rPr>
              <w:t>Подоконники/плинтуса</w:t>
            </w:r>
            <w:r w:rsidRPr="002A5138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2A5138">
              <w:rPr>
                <w:b/>
              </w:rPr>
              <w:t>радиаторные</w:t>
            </w:r>
            <w:r>
              <w:t xml:space="preserve"> </w:t>
            </w:r>
            <w:r w:rsidRPr="00A56BE5">
              <w:rPr>
                <w:b/>
              </w:rPr>
              <w:t>р</w:t>
            </w:r>
            <w:r w:rsidRPr="00DD72F2">
              <w:rPr>
                <w:b/>
              </w:rPr>
              <w:t>ешётки: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DD72F2">
              <w:t>Содержание</w:t>
            </w:r>
            <w:r>
              <w:t xml:space="preserve"> в исправном состоянии.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143"/>
        </w:trPr>
        <w:tc>
          <w:tcPr>
            <w:tcW w:w="1134" w:type="dxa"/>
            <w:vMerge/>
          </w:tcPr>
          <w:p w:rsidR="0009179B" w:rsidRPr="00DD72F2" w:rsidRDefault="0009179B" w:rsidP="0008256C">
            <w:pPr>
              <w:numPr>
                <w:ilvl w:val="0"/>
                <w:numId w:val="26"/>
              </w:numPr>
              <w:tabs>
                <w:tab w:val="left" w:pos="8565"/>
              </w:tabs>
              <w:jc w:val="center"/>
            </w:pP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DD72F2">
              <w:rPr>
                <w:b/>
              </w:rPr>
              <w:t>Полы</w:t>
            </w:r>
            <w:r>
              <w:rPr>
                <w:b/>
              </w:rPr>
              <w:t xml:space="preserve">; </w:t>
            </w:r>
            <w:r w:rsidRPr="00DD72F2">
              <w:rPr>
                <w:b/>
              </w:rPr>
              <w:t>Двери/дверные коробки</w:t>
            </w:r>
            <w:r>
              <w:rPr>
                <w:b/>
              </w:rPr>
              <w:t xml:space="preserve">, оконные блоки: </w:t>
            </w:r>
            <w:r w:rsidRPr="00DD72F2">
              <w:t xml:space="preserve"> Содержание</w:t>
            </w:r>
            <w:r>
              <w:t xml:space="preserve"> в исправном состоянии.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0631" w:type="dxa"/>
            <w:gridSpan w:val="3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</w:pPr>
            <w:r>
              <w:rPr>
                <w:b/>
              </w:rPr>
              <w:t>Обслуживание</w:t>
            </w:r>
            <w:r w:rsidRPr="00DD72F2">
              <w:rPr>
                <w:b/>
              </w:rPr>
              <w:t xml:space="preserve"> санитарно-технических помещений, душевых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tabs>
                <w:tab w:val="left" w:pos="8565"/>
              </w:tabs>
              <w:ind w:left="459"/>
              <w:jc w:val="center"/>
            </w:pPr>
            <w:r>
              <w:t>1.</w:t>
            </w: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DD72F2">
              <w:rPr>
                <w:b/>
              </w:rPr>
              <w:t>Полы</w:t>
            </w:r>
            <w:r>
              <w:rPr>
                <w:b/>
              </w:rPr>
              <w:t>,</w:t>
            </w:r>
            <w:r w:rsidRPr="00DD72F2">
              <w:t xml:space="preserve"> </w:t>
            </w:r>
            <w:r>
              <w:rPr>
                <w:b/>
              </w:rPr>
              <w:t>з</w:t>
            </w:r>
            <w:r w:rsidRPr="00DD72F2">
              <w:rPr>
                <w:b/>
              </w:rPr>
              <w:t>еркала</w:t>
            </w:r>
            <w:r>
              <w:t xml:space="preserve">, </w:t>
            </w:r>
            <w:r w:rsidRPr="00DD72F2">
              <w:rPr>
                <w:b/>
              </w:rPr>
              <w:t xml:space="preserve"> полочки</w:t>
            </w:r>
            <w:r>
              <w:rPr>
                <w:b/>
              </w:rPr>
              <w:t>;  Стеновая п</w:t>
            </w:r>
            <w:r w:rsidRPr="00DD72F2">
              <w:rPr>
                <w:b/>
              </w:rPr>
              <w:t>литка</w:t>
            </w:r>
            <w:r w:rsidR="00CB1D6B">
              <w:rPr>
                <w:b/>
              </w:rPr>
              <w:t>, подвесные потолки</w:t>
            </w:r>
            <w:r w:rsidRPr="00DD72F2">
              <w:rPr>
                <w:b/>
              </w:rPr>
              <w:t>:</w:t>
            </w:r>
            <w:r w:rsidRPr="00DD72F2">
              <w:t xml:space="preserve"> </w:t>
            </w:r>
            <w:r w:rsidR="00CB1D6B">
              <w:t xml:space="preserve"> </w:t>
            </w:r>
            <w:r w:rsidRPr="00DD72F2">
              <w:t>Содержание</w:t>
            </w:r>
            <w:r>
              <w:t xml:space="preserve"> в исправном состоянии.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0631" w:type="dxa"/>
            <w:gridSpan w:val="3"/>
          </w:tcPr>
          <w:p w:rsidR="0009179B" w:rsidRPr="000623A6" w:rsidRDefault="0009179B" w:rsidP="000825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Наружная сторона зданий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pStyle w:val="aa"/>
              <w:tabs>
                <w:tab w:val="left" w:pos="8565"/>
              </w:tabs>
            </w:pPr>
            <w:r>
              <w:t>1.</w:t>
            </w: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401669">
              <w:rPr>
                <w:b/>
              </w:rPr>
              <w:t>Стены:</w:t>
            </w:r>
            <w:r>
              <w:t xml:space="preserve"> М</w:t>
            </w:r>
            <w:r w:rsidRPr="00851361">
              <w:t>елкий, в</w:t>
            </w:r>
            <w:r>
              <w:t xml:space="preserve">осстановительный ремонт фасадов. </w:t>
            </w:r>
            <w:r w:rsidRPr="000570B8">
              <w:t xml:space="preserve"> Заделка и расшивка стыков, швов, трещин, восстановлени</w:t>
            </w:r>
            <w:r>
              <w:t>е местами облицовки  стен</w:t>
            </w:r>
            <w:r w:rsidRPr="000570B8">
              <w:t>,</w:t>
            </w:r>
            <w:r>
              <w:t xml:space="preserve"> фасадов,</w:t>
            </w:r>
            <w:r w:rsidRPr="000570B8">
              <w:t xml:space="preserve"> цоколей. Установка маяков на стенах для наблюдения за деформациями</w:t>
            </w:r>
            <w:r>
              <w:t>.</w:t>
            </w:r>
            <w:r w:rsidRPr="000570B8">
              <w:br/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Default="0009179B" w:rsidP="0008256C">
            <w:pPr>
              <w:pStyle w:val="aa"/>
              <w:tabs>
                <w:tab w:val="left" w:pos="8565"/>
              </w:tabs>
            </w:pPr>
            <w:r>
              <w:t>2.</w:t>
            </w: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8B636E">
              <w:rPr>
                <w:b/>
              </w:rPr>
              <w:t>Окна, ворота:</w:t>
            </w:r>
            <w:r>
              <w:t xml:space="preserve"> Замена разбитых стекол</w:t>
            </w:r>
            <w:r w:rsidRPr="00FF2C05">
              <w:t>, стеклоблоков в  стенах.</w:t>
            </w:r>
            <w:r>
              <w:t xml:space="preserve"> Покраска ворот</w:t>
            </w:r>
            <w:r w:rsidR="00DB1078">
              <w:t xml:space="preserve"> и дверей</w:t>
            </w:r>
            <w:r>
              <w:t xml:space="preserve">. 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0631" w:type="dxa"/>
            <w:gridSpan w:val="3"/>
          </w:tcPr>
          <w:p w:rsidR="0009179B" w:rsidRPr="000623A6" w:rsidRDefault="0009179B" w:rsidP="0008256C">
            <w:pPr>
              <w:jc w:val="center"/>
              <w:rPr>
                <w:b/>
              </w:rPr>
            </w:pPr>
            <w:r>
              <w:rPr>
                <w:b/>
              </w:rPr>
              <w:t>Кровли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tabs>
                <w:tab w:val="left" w:pos="8565"/>
              </w:tabs>
              <w:ind w:left="720"/>
            </w:pPr>
            <w:r>
              <w:t>1.</w:t>
            </w:r>
          </w:p>
        </w:tc>
        <w:tc>
          <w:tcPr>
            <w:tcW w:w="7229" w:type="dxa"/>
          </w:tcPr>
          <w:p w:rsidR="0009179B" w:rsidRPr="009B3D9E" w:rsidRDefault="0009179B" w:rsidP="0008256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8B636E">
              <w:rPr>
                <w:b/>
              </w:rPr>
              <w:t>Обслуживание кровель</w:t>
            </w:r>
            <w:r>
              <w:rPr>
                <w:b/>
              </w:rPr>
              <w:t xml:space="preserve">: </w:t>
            </w:r>
            <w:r>
              <w:t xml:space="preserve">  П</w:t>
            </w:r>
            <w:r w:rsidRPr="00FF2C05">
              <w:t>ротяжка (замена  выпавшего крепежа), участков стальной кровли</w:t>
            </w:r>
            <w:r w:rsidR="00D204CD">
              <w:t xml:space="preserve">, </w:t>
            </w:r>
            <w:r w:rsidRPr="00FF2C05">
              <w:t xml:space="preserve"> гребней,  и др.</w:t>
            </w:r>
            <w:r>
              <w:t xml:space="preserve">, </w:t>
            </w:r>
            <w:r w:rsidRPr="00481F86">
              <w:t xml:space="preserve"> </w:t>
            </w:r>
            <w:r w:rsidRPr="005876E8">
              <w:t>устранение течей</w:t>
            </w:r>
            <w:r>
              <w:t>.</w:t>
            </w:r>
            <w:r w:rsidRPr="005876E8">
              <w:rPr>
                <w:sz w:val="28"/>
                <w:szCs w:val="28"/>
              </w:rPr>
              <w:t xml:space="preserve"> </w:t>
            </w:r>
            <w:r w:rsidRPr="00FF2C05">
              <w:br/>
            </w:r>
            <w:r w:rsidRPr="009B3D9E">
              <w:rPr>
                <w:rFonts w:eastAsiaTheme="minorHAnsi"/>
                <w:lang w:eastAsia="en-US"/>
              </w:rPr>
              <w:t xml:space="preserve">Устройство или восстановление </w:t>
            </w:r>
            <w:r w:rsidR="004C0C4C" w:rsidRPr="009B3D9E">
              <w:rPr>
                <w:rFonts w:eastAsiaTheme="minorHAnsi"/>
                <w:lang w:eastAsia="en-US"/>
              </w:rPr>
              <w:t>отдельными</w:t>
            </w:r>
            <w:r w:rsidR="004C0C4C">
              <w:rPr>
                <w:rFonts w:eastAsiaTheme="minorHAnsi"/>
                <w:lang w:eastAsia="en-US"/>
              </w:rPr>
              <w:t xml:space="preserve"> </w:t>
            </w:r>
            <w:r w:rsidR="004C0C4C" w:rsidRPr="009B3D9E">
              <w:rPr>
                <w:rFonts w:eastAsiaTheme="minorHAnsi"/>
                <w:lang w:eastAsia="en-US"/>
              </w:rPr>
              <w:t xml:space="preserve"> </w:t>
            </w:r>
            <w:r w:rsidRPr="009B3D9E">
              <w:rPr>
                <w:rFonts w:eastAsiaTheme="minorHAnsi"/>
                <w:lang w:eastAsia="en-US"/>
              </w:rPr>
              <w:t xml:space="preserve">местами защитно-отделочного слоя </w:t>
            </w:r>
            <w:r w:rsidR="004C0C4C">
              <w:rPr>
                <w:rFonts w:eastAsiaTheme="minorHAnsi"/>
                <w:lang w:eastAsia="en-US"/>
              </w:rPr>
              <w:t>рулонных и безрулонных кровель</w:t>
            </w:r>
            <w:r w:rsidRPr="009B3D9E">
              <w:rPr>
                <w:rFonts w:eastAsiaTheme="minorHAnsi"/>
                <w:lang w:eastAsia="en-US"/>
              </w:rPr>
              <w:t>.</w:t>
            </w:r>
            <w:r w:rsidRPr="006718F1">
              <w:rPr>
                <w:rFonts w:eastAsiaTheme="minorHAnsi"/>
                <w:lang w:eastAsia="en-US"/>
              </w:rPr>
              <w:t xml:space="preserve"> Очистка кровли от мусора, грязи, листьев.</w:t>
            </w:r>
          </w:p>
          <w:p w:rsidR="0009179B" w:rsidRPr="00DD72F2" w:rsidRDefault="0009179B" w:rsidP="0008256C">
            <w:pPr>
              <w:tabs>
                <w:tab w:val="left" w:pos="8565"/>
              </w:tabs>
            </w:pP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tabs>
                <w:tab w:val="left" w:pos="8565"/>
              </w:tabs>
              <w:ind w:left="720"/>
            </w:pPr>
            <w:r>
              <w:t>2.</w:t>
            </w:r>
          </w:p>
        </w:tc>
        <w:tc>
          <w:tcPr>
            <w:tcW w:w="7229" w:type="dxa"/>
          </w:tcPr>
          <w:p w:rsidR="0009179B" w:rsidRPr="009C18E4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9C18E4">
              <w:rPr>
                <w:b/>
              </w:rPr>
              <w:t xml:space="preserve">Обслуживание  и ремонт водосточных труб, </w:t>
            </w:r>
            <w:r>
              <w:rPr>
                <w:b/>
              </w:rPr>
              <w:t>желобов,</w:t>
            </w:r>
            <w:r w:rsidR="0082477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C18E4">
              <w:rPr>
                <w:b/>
              </w:rPr>
              <w:t>колен и воронок.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Default="0009179B" w:rsidP="0008256C">
            <w:pPr>
              <w:tabs>
                <w:tab w:val="left" w:pos="8565"/>
              </w:tabs>
              <w:ind w:left="720"/>
            </w:pPr>
            <w:r>
              <w:t>3.</w:t>
            </w:r>
          </w:p>
        </w:tc>
        <w:tc>
          <w:tcPr>
            <w:tcW w:w="7229" w:type="dxa"/>
          </w:tcPr>
          <w:p w:rsidR="0009179B" w:rsidRPr="00062BDB" w:rsidRDefault="0009179B" w:rsidP="008E2EF5">
            <w:pPr>
              <w:spacing w:line="276" w:lineRule="auto"/>
              <w:rPr>
                <w:b/>
              </w:rPr>
            </w:pPr>
            <w:r w:rsidRPr="007F438C">
              <w:rPr>
                <w:b/>
              </w:rPr>
              <w:t>Работы по содержани</w:t>
            </w:r>
            <w:r w:rsidR="00370AB3">
              <w:rPr>
                <w:b/>
              </w:rPr>
              <w:t xml:space="preserve">ю в исправном состоянии  </w:t>
            </w:r>
            <w:r w:rsidRPr="007F438C">
              <w:rPr>
                <w:b/>
              </w:rPr>
              <w:t xml:space="preserve"> вентиляции чердаков. </w:t>
            </w:r>
            <w:r w:rsidR="008E2EF5">
              <w:t>Р</w:t>
            </w:r>
            <w:r w:rsidR="008E2EF5" w:rsidRPr="00FF2C05">
              <w:t xml:space="preserve">емонт существующих ходовых досок и переходных </w:t>
            </w:r>
            <w:r w:rsidR="008E2EF5">
              <w:t>мостиков на чердаках</w:t>
            </w:r>
            <w:r w:rsidR="008E2EF5" w:rsidRPr="00FF2C05">
              <w:t xml:space="preserve">. </w:t>
            </w:r>
            <w:r w:rsidR="008E2EF5" w:rsidRPr="00FF2C05">
              <w:br/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475"/>
        </w:trPr>
        <w:tc>
          <w:tcPr>
            <w:tcW w:w="1134" w:type="dxa"/>
          </w:tcPr>
          <w:p w:rsidR="0009179B" w:rsidRDefault="0009179B" w:rsidP="0008256C">
            <w:pPr>
              <w:tabs>
                <w:tab w:val="left" w:pos="8565"/>
              </w:tabs>
              <w:ind w:left="720"/>
            </w:pPr>
            <w:r>
              <w:t>4.</w:t>
            </w:r>
          </w:p>
        </w:tc>
        <w:tc>
          <w:tcPr>
            <w:tcW w:w="7229" w:type="dxa"/>
          </w:tcPr>
          <w:p w:rsidR="0009179B" w:rsidRPr="006718F1" w:rsidRDefault="0009179B" w:rsidP="0008256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C27DC">
              <w:rPr>
                <w:rFonts w:eastAsiaTheme="minorHAnsi"/>
                <w:b/>
                <w:lang w:eastAsia="en-US"/>
              </w:rPr>
              <w:t>В холодный период:</w:t>
            </w:r>
            <w:r>
              <w:rPr>
                <w:rFonts w:eastAsiaTheme="minorHAnsi"/>
                <w:lang w:eastAsia="en-US"/>
              </w:rPr>
              <w:t xml:space="preserve"> Удаление с крыш снега и наледи</w:t>
            </w:r>
            <w:r w:rsidRPr="006718F1">
              <w:rPr>
                <w:rFonts w:eastAsiaTheme="minorHAnsi"/>
                <w:lang w:eastAsia="en-US"/>
              </w:rPr>
              <w:t xml:space="preserve">. </w:t>
            </w:r>
          </w:p>
          <w:p w:rsidR="0009179B" w:rsidRDefault="0009179B" w:rsidP="0008256C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0631" w:type="dxa"/>
            <w:gridSpan w:val="3"/>
          </w:tcPr>
          <w:p w:rsidR="0009179B" w:rsidRPr="006718F1" w:rsidRDefault="0009179B" w:rsidP="0008256C">
            <w:pPr>
              <w:jc w:val="center"/>
              <w:rPr>
                <w:b/>
              </w:rPr>
            </w:pPr>
            <w:r w:rsidRPr="006718F1">
              <w:rPr>
                <w:b/>
              </w:rPr>
              <w:t>Прочие работы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Default="0009179B" w:rsidP="0008256C">
            <w:pPr>
              <w:tabs>
                <w:tab w:val="left" w:pos="8565"/>
              </w:tabs>
              <w:ind w:left="720"/>
            </w:pPr>
            <w:r>
              <w:t>1.</w:t>
            </w:r>
          </w:p>
        </w:tc>
        <w:tc>
          <w:tcPr>
            <w:tcW w:w="7229" w:type="dxa"/>
          </w:tcPr>
          <w:p w:rsidR="0009179B" w:rsidRPr="000B0800" w:rsidRDefault="0009179B" w:rsidP="0008256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0B0800">
              <w:rPr>
                <w:b/>
              </w:rPr>
              <w:t>Подготовка  к  праздничным мероприятиям.</w:t>
            </w:r>
            <w:r w:rsidRPr="000B0800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33983" w:rsidRDefault="0009179B" w:rsidP="0008256C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6718F1">
              <w:rPr>
                <w:rFonts w:eastAsiaTheme="minorHAnsi"/>
                <w:b/>
                <w:lang w:eastAsia="en-US"/>
              </w:rPr>
              <w:t xml:space="preserve"> Сборка, разборка офисной мебели.</w:t>
            </w:r>
          </w:p>
          <w:p w:rsidR="0009179B" w:rsidRPr="006718F1" w:rsidRDefault="00633983" w:rsidP="0008256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Навешивание настенных часов, полок, одежных вешалок и др.</w:t>
            </w:r>
            <w:r w:rsidR="0009179B" w:rsidRPr="006718F1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</w:p>
          <w:p w:rsidR="0009179B" w:rsidRPr="006718F1" w:rsidRDefault="0009179B" w:rsidP="0008256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B0800">
              <w:rPr>
                <w:rFonts w:eastAsiaTheme="minorHAnsi"/>
                <w:b/>
                <w:lang w:eastAsia="en-US"/>
              </w:rPr>
              <w:t>Перемещение грузов:</w:t>
            </w:r>
            <w:r>
              <w:rPr>
                <w:rFonts w:eastAsiaTheme="minorHAnsi"/>
                <w:lang w:eastAsia="en-US"/>
              </w:rPr>
              <w:t xml:space="preserve"> В</w:t>
            </w:r>
            <w:r w:rsidRPr="00013B84">
              <w:rPr>
                <w:rFonts w:eastAsiaTheme="minorHAnsi"/>
                <w:lang w:eastAsia="en-US"/>
              </w:rPr>
              <w:t xml:space="preserve"> границах предприятия мебели и других грузов</w:t>
            </w:r>
            <w:r w:rsidR="00CE4E3E">
              <w:rPr>
                <w:rFonts w:eastAsiaTheme="minorHAnsi"/>
                <w:lang w:eastAsia="en-US"/>
              </w:rPr>
              <w:t>,</w:t>
            </w:r>
            <w:r w:rsidRPr="00013B84">
              <w:rPr>
                <w:rFonts w:eastAsiaTheme="minorHAnsi"/>
                <w:lang w:eastAsia="en-US"/>
              </w:rPr>
              <w:t xml:space="preserve"> </w:t>
            </w:r>
            <w:r w:rsidR="00CE4E3E">
              <w:rPr>
                <w:rFonts w:eastAsiaTheme="minorHAnsi"/>
                <w:lang w:eastAsia="en-US"/>
              </w:rPr>
              <w:t xml:space="preserve">в том числе </w:t>
            </w:r>
            <w:r w:rsidRPr="00013B84">
              <w:rPr>
                <w:rFonts w:eastAsiaTheme="minorHAnsi"/>
                <w:lang w:eastAsia="en-US"/>
              </w:rPr>
              <w:t xml:space="preserve">с </w:t>
            </w:r>
            <w:r w:rsidR="00CE4E3E">
              <w:rPr>
                <w:rFonts w:eastAsiaTheme="minorHAnsi"/>
                <w:lang w:eastAsia="en-US"/>
              </w:rPr>
              <w:t>раз</w:t>
            </w:r>
            <w:r w:rsidRPr="00013B84">
              <w:rPr>
                <w:rFonts w:eastAsiaTheme="minorHAnsi"/>
                <w:lang w:eastAsia="en-US"/>
              </w:rPr>
              <w:t>грузкой и погрузкой на автомобили.</w:t>
            </w:r>
          </w:p>
          <w:p w:rsidR="0009179B" w:rsidRDefault="0009179B" w:rsidP="0008256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</w:tbl>
    <w:p w:rsidR="0009179B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p w:rsidR="00E8168C" w:rsidRDefault="00E8168C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p w:rsidR="0009179B" w:rsidRPr="00DD72F2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8B636E">
        <w:rPr>
          <w:rFonts w:ascii="Times New Roman" w:hAnsi="Times New Roman"/>
          <w:b/>
          <w:sz w:val="24"/>
          <w:szCs w:val="24"/>
        </w:rPr>
        <w:t>Обслуживание</w:t>
      </w:r>
      <w:r w:rsidRPr="00DD72F2">
        <w:rPr>
          <w:rFonts w:ascii="Times New Roman" w:hAnsi="Times New Roman"/>
          <w:b/>
          <w:sz w:val="24"/>
          <w:szCs w:val="24"/>
        </w:rPr>
        <w:t xml:space="preserve"> прилегающей территории</w:t>
      </w:r>
    </w:p>
    <w:p w:rsidR="0009179B" w:rsidRPr="00DD72F2" w:rsidRDefault="0009179B" w:rsidP="0009179B">
      <w:pPr>
        <w:rPr>
          <w:b/>
        </w:rPr>
      </w:pPr>
      <w:r>
        <w:rPr>
          <w:b/>
        </w:rPr>
        <w:t xml:space="preserve">      </w:t>
      </w:r>
      <w:r w:rsidRPr="00DD72F2">
        <w:rPr>
          <w:b/>
        </w:rPr>
        <w:t>График работы: понедельник – пятни</w:t>
      </w:r>
      <w:r>
        <w:rPr>
          <w:b/>
        </w:rPr>
        <w:t>ца (кроме праздничных дней) с 08:00 до 16</w:t>
      </w:r>
      <w:r w:rsidRPr="00DD72F2">
        <w:rPr>
          <w:b/>
        </w:rPr>
        <w:t>:00</w:t>
      </w:r>
    </w:p>
    <w:p w:rsidR="0009179B" w:rsidRPr="005B0C51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DD72F2">
        <w:rPr>
          <w:rFonts w:ascii="Times New Roman" w:hAnsi="Times New Roman"/>
          <w:b/>
          <w:sz w:val="24"/>
          <w:szCs w:val="24"/>
        </w:rPr>
        <w:t>Теплый период</w:t>
      </w:r>
      <w:r>
        <w:rPr>
          <w:rFonts w:ascii="Times New Roman" w:hAnsi="Times New Roman"/>
          <w:b/>
          <w:sz w:val="24"/>
          <w:szCs w:val="24"/>
        </w:rPr>
        <w:t xml:space="preserve"> с «15» апреля по «14» октября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7154"/>
        <w:gridCol w:w="2262"/>
      </w:tblGrid>
      <w:tr w:rsidR="0009179B" w:rsidRPr="00DD72F2" w:rsidTr="0008256C">
        <w:trPr>
          <w:trHeight w:val="541"/>
        </w:trPr>
        <w:tc>
          <w:tcPr>
            <w:tcW w:w="1134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№</w:t>
            </w:r>
          </w:p>
        </w:tc>
        <w:tc>
          <w:tcPr>
            <w:tcW w:w="7229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ПРИЛЕГАЮЩАЯ ТЕРРИТОРИЯ</w:t>
            </w:r>
          </w:p>
        </w:tc>
        <w:tc>
          <w:tcPr>
            <w:tcW w:w="2268" w:type="dxa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Периодичность проведения работ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  <w:vAlign w:val="center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t>1.</w:t>
            </w:r>
          </w:p>
        </w:tc>
        <w:tc>
          <w:tcPr>
            <w:tcW w:w="7229" w:type="dxa"/>
          </w:tcPr>
          <w:p w:rsidR="0009179B" w:rsidRPr="00415615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415615">
              <w:rPr>
                <w:b/>
              </w:rPr>
              <w:t>Ремонт просевших отмосток, тротуаров, пешеходных дорожек.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41"/>
        </w:trPr>
        <w:tc>
          <w:tcPr>
            <w:tcW w:w="1134" w:type="dxa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lastRenderedPageBreak/>
              <w:t>2.</w:t>
            </w:r>
          </w:p>
        </w:tc>
        <w:tc>
          <w:tcPr>
            <w:tcW w:w="7229" w:type="dxa"/>
          </w:tcPr>
          <w:p w:rsidR="00CC67F6" w:rsidRPr="0011224B" w:rsidRDefault="00CC67F6" w:rsidP="00CC67F6">
            <w:pPr>
              <w:spacing w:line="276" w:lineRule="auto"/>
              <w:jc w:val="both"/>
              <w:rPr>
                <w:b/>
              </w:rPr>
            </w:pPr>
            <w:r w:rsidRPr="0011224B">
              <w:rPr>
                <w:b/>
              </w:rPr>
              <w:t>Ремонт местами бордюрного камня,  стояночной разметки.</w:t>
            </w:r>
          </w:p>
          <w:p w:rsidR="0009179B" w:rsidRPr="007F438C" w:rsidRDefault="0009179B" w:rsidP="0008256C">
            <w:pPr>
              <w:tabs>
                <w:tab w:val="left" w:pos="8565"/>
              </w:tabs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41"/>
        </w:trPr>
        <w:tc>
          <w:tcPr>
            <w:tcW w:w="1134" w:type="dxa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t>3.</w:t>
            </w:r>
          </w:p>
        </w:tc>
        <w:tc>
          <w:tcPr>
            <w:tcW w:w="7229" w:type="dxa"/>
          </w:tcPr>
          <w:p w:rsidR="00CC67F6" w:rsidRPr="0011224B" w:rsidRDefault="00CC67F6" w:rsidP="00CC67F6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11224B">
              <w:rPr>
                <w:rFonts w:eastAsiaTheme="minorHAnsi"/>
                <w:b/>
                <w:lang w:eastAsia="en-US"/>
              </w:rPr>
              <w:t>Покраска люков колодцев коммуникаций,</w:t>
            </w:r>
            <w:r w:rsidRPr="0011224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11224B">
              <w:rPr>
                <w:rFonts w:eastAsiaTheme="minorHAnsi"/>
                <w:b/>
                <w:lang w:eastAsia="en-US"/>
              </w:rPr>
              <w:t>бордюров ограждений.</w:t>
            </w:r>
          </w:p>
          <w:p w:rsidR="0009179B" w:rsidRPr="00DD72F2" w:rsidRDefault="0009179B" w:rsidP="00CC67F6">
            <w:pPr>
              <w:spacing w:line="276" w:lineRule="auto"/>
              <w:jc w:val="both"/>
            </w:pPr>
          </w:p>
        </w:tc>
        <w:tc>
          <w:tcPr>
            <w:tcW w:w="2268" w:type="dxa"/>
            <w:vAlign w:val="center"/>
          </w:tcPr>
          <w:p w:rsidR="0009179B" w:rsidRPr="00DD72F2" w:rsidRDefault="007D17F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41"/>
        </w:trPr>
        <w:tc>
          <w:tcPr>
            <w:tcW w:w="1134" w:type="dxa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t>4.</w:t>
            </w:r>
          </w:p>
        </w:tc>
        <w:tc>
          <w:tcPr>
            <w:tcW w:w="7229" w:type="dxa"/>
          </w:tcPr>
          <w:p w:rsidR="0009179B" w:rsidRPr="00DD72F2" w:rsidRDefault="00CC67F6" w:rsidP="00CC67F6">
            <w:pPr>
              <w:spacing w:line="276" w:lineRule="auto"/>
            </w:pPr>
            <w:r w:rsidRPr="006718F1">
              <w:rPr>
                <w:rFonts w:eastAsiaTheme="minorHAnsi"/>
                <w:b/>
                <w:lang w:eastAsia="en-US"/>
              </w:rPr>
              <w:t>Подготовка систем водостоков к сезонной эксплуатации</w:t>
            </w:r>
            <w:r w:rsidRPr="006718F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09179B" w:rsidRPr="00DD72F2" w:rsidRDefault="0009179B" w:rsidP="0008256C">
            <w:pPr>
              <w:jc w:val="center"/>
            </w:pPr>
            <w:r>
              <w:t>Весной с последующим поддержанием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t>5.</w:t>
            </w:r>
          </w:p>
        </w:tc>
        <w:tc>
          <w:tcPr>
            <w:tcW w:w="7229" w:type="dxa"/>
          </w:tcPr>
          <w:p w:rsidR="0009179B" w:rsidRPr="00DD72F2" w:rsidRDefault="00CC67F6" w:rsidP="0008256C">
            <w:pPr>
              <w:spacing w:line="276" w:lineRule="auto"/>
            </w:pPr>
            <w:r w:rsidRPr="007F438C">
              <w:rPr>
                <w:b/>
              </w:rPr>
              <w:t>Укрепление  флагодержателей.</w:t>
            </w:r>
          </w:p>
        </w:tc>
        <w:tc>
          <w:tcPr>
            <w:tcW w:w="2268" w:type="dxa"/>
            <w:vAlign w:val="center"/>
          </w:tcPr>
          <w:p w:rsidR="0009179B" w:rsidRPr="00DD72F2" w:rsidRDefault="0009179B" w:rsidP="0008256C">
            <w:pPr>
              <w:jc w:val="center"/>
            </w:pPr>
            <w:r>
              <w:t>Весной с последующим поддержанием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tabs>
                <w:tab w:val="left" w:pos="8565"/>
              </w:tabs>
              <w:ind w:left="643"/>
              <w:rPr>
                <w:b/>
              </w:rPr>
            </w:pP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</w:p>
        </w:tc>
        <w:tc>
          <w:tcPr>
            <w:tcW w:w="2268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spacing w:line="276" w:lineRule="auto"/>
              <w:jc w:val="center"/>
            </w:pPr>
          </w:p>
        </w:tc>
      </w:tr>
    </w:tbl>
    <w:p w:rsidR="0009179B" w:rsidRDefault="0009179B" w:rsidP="0009179B">
      <w:pPr>
        <w:tabs>
          <w:tab w:val="left" w:pos="8565"/>
        </w:tabs>
        <w:rPr>
          <w:b/>
        </w:rPr>
      </w:pPr>
    </w:p>
    <w:p w:rsidR="001F02CF" w:rsidRDefault="001F02CF" w:rsidP="001F02CF">
      <w:pPr>
        <w:spacing w:before="60" w:after="60"/>
        <w:rPr>
          <w:spacing w:val="-2"/>
        </w:rPr>
      </w:pPr>
      <w:r>
        <w:rPr>
          <w:spacing w:val="-2"/>
        </w:rPr>
        <w:t xml:space="preserve">                 </w:t>
      </w:r>
    </w:p>
    <w:p w:rsidR="001F02CF" w:rsidRDefault="003A2A2A" w:rsidP="00335B33">
      <w:pPr>
        <w:spacing w:before="60" w:after="60"/>
        <w:rPr>
          <w:spacing w:val="-2"/>
        </w:rPr>
      </w:pPr>
      <w:r>
        <w:rPr>
          <w:spacing w:val="-2"/>
        </w:rPr>
        <w:t xml:space="preserve">                  </w:t>
      </w:r>
      <w:r w:rsidRPr="00152303">
        <w:rPr>
          <w:spacing w:val="-2"/>
        </w:rPr>
        <w:t xml:space="preserve">Начальник </w:t>
      </w:r>
      <w:r>
        <w:rPr>
          <w:spacing w:val="-2"/>
        </w:rPr>
        <w:t xml:space="preserve"> отдела  ОЭЗиТ                                                  А.И. Пономаренко</w:t>
      </w:r>
    </w:p>
    <w:sectPr w:rsidR="001F02CF" w:rsidSect="00915657">
      <w:footnotePr>
        <w:numRestart w:val="eachPage"/>
      </w:footnotePr>
      <w:pgSz w:w="11907" w:h="16840" w:code="9"/>
      <w:pgMar w:top="851" w:right="284" w:bottom="1701" w:left="567" w:header="425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A03A7A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6D015A"/>
    <w:multiLevelType w:val="multilevel"/>
    <w:tmpl w:val="E4A04BA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E5C0862"/>
    <w:multiLevelType w:val="hybridMultilevel"/>
    <w:tmpl w:val="8C3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1D99"/>
    <w:multiLevelType w:val="multilevel"/>
    <w:tmpl w:val="2632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515C30"/>
    <w:multiLevelType w:val="hybridMultilevel"/>
    <w:tmpl w:val="E94CB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461A8"/>
    <w:multiLevelType w:val="hybridMultilevel"/>
    <w:tmpl w:val="5F3CD51E"/>
    <w:lvl w:ilvl="0" w:tplc="42AA0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851EE"/>
    <w:multiLevelType w:val="multilevel"/>
    <w:tmpl w:val="EB5A86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>
    <w:nsid w:val="1B541CB7"/>
    <w:multiLevelType w:val="multilevel"/>
    <w:tmpl w:val="8CD2B9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8">
    <w:nsid w:val="1CC970FE"/>
    <w:multiLevelType w:val="multilevel"/>
    <w:tmpl w:val="DF62325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9">
    <w:nsid w:val="206F7120"/>
    <w:multiLevelType w:val="multilevel"/>
    <w:tmpl w:val="A612A1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10">
    <w:nsid w:val="29FD01F6"/>
    <w:multiLevelType w:val="hybridMultilevel"/>
    <w:tmpl w:val="DA989A96"/>
    <w:lvl w:ilvl="0" w:tplc="20B04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07FF8"/>
    <w:multiLevelType w:val="hybridMultilevel"/>
    <w:tmpl w:val="876493A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21BA5"/>
    <w:multiLevelType w:val="multilevel"/>
    <w:tmpl w:val="10D88C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13">
    <w:nsid w:val="38706A16"/>
    <w:multiLevelType w:val="multilevel"/>
    <w:tmpl w:val="1CE023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421F5528"/>
    <w:multiLevelType w:val="hybridMultilevel"/>
    <w:tmpl w:val="BA2E2B9A"/>
    <w:lvl w:ilvl="0" w:tplc="584A76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623B7"/>
    <w:multiLevelType w:val="multilevel"/>
    <w:tmpl w:val="CD08255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6">
    <w:nsid w:val="4433258C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C301BA3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C5E7160"/>
    <w:multiLevelType w:val="multilevel"/>
    <w:tmpl w:val="440039B0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cs="Times New Roman" w:hint="default"/>
        <w:u w:val="none"/>
      </w:rPr>
    </w:lvl>
    <w:lvl w:ilvl="2">
      <w:start w:val="1"/>
      <w:numFmt w:val="decimal"/>
      <w:lvlText w:val="6.3.%3."/>
      <w:lvlJc w:val="left"/>
      <w:pPr>
        <w:tabs>
          <w:tab w:val="num" w:pos="1703"/>
        </w:tabs>
        <w:ind w:left="1703" w:hanging="851"/>
      </w:pPr>
      <w:rPr>
        <w:rFonts w:cs="Times New Roman"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4">
      <w:start w:val="1"/>
      <w:numFmt w:val="lowerLetter"/>
      <w:pStyle w:val="1"/>
      <w:lvlText w:val="%5)"/>
      <w:lvlJc w:val="left"/>
      <w:pPr>
        <w:tabs>
          <w:tab w:val="num" w:pos="1718"/>
        </w:tabs>
        <w:ind w:left="171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19">
    <w:nsid w:val="528456BD"/>
    <w:multiLevelType w:val="hybridMultilevel"/>
    <w:tmpl w:val="3F8666C4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AB27C9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3425E"/>
    <w:multiLevelType w:val="multilevel"/>
    <w:tmpl w:val="8CAE8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FD5790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0E86012"/>
    <w:multiLevelType w:val="multilevel"/>
    <w:tmpl w:val="B40E33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24">
    <w:nsid w:val="60F73C9F"/>
    <w:multiLevelType w:val="multilevel"/>
    <w:tmpl w:val="D83068C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898"/>
        </w:tabs>
        <w:ind w:left="898" w:hanging="54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25">
    <w:nsid w:val="63CD7DC2"/>
    <w:multiLevelType w:val="multilevel"/>
    <w:tmpl w:val="C010A1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6">
    <w:nsid w:val="64D46370"/>
    <w:multiLevelType w:val="multilevel"/>
    <w:tmpl w:val="F2D801E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898"/>
        </w:tabs>
        <w:ind w:left="898" w:hanging="54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27">
    <w:nsid w:val="66B62126"/>
    <w:multiLevelType w:val="multilevel"/>
    <w:tmpl w:val="3F7245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070"/>
        </w:tabs>
        <w:ind w:left="-10" w:firstLine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8">
    <w:nsid w:val="69F35A61"/>
    <w:multiLevelType w:val="hybridMultilevel"/>
    <w:tmpl w:val="27182ACC"/>
    <w:lvl w:ilvl="0" w:tplc="A7448C3C">
      <w:start w:val="1"/>
      <w:numFmt w:val="decimal"/>
      <w:lvlText w:val="11.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6C5B1F8F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D256C27"/>
    <w:multiLevelType w:val="multilevel"/>
    <w:tmpl w:val="B30668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3D68C7"/>
    <w:multiLevelType w:val="multilevel"/>
    <w:tmpl w:val="B40E33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32">
    <w:nsid w:val="789538C0"/>
    <w:multiLevelType w:val="hybridMultilevel"/>
    <w:tmpl w:val="DEEA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D451F"/>
    <w:multiLevelType w:val="hybridMultilevel"/>
    <w:tmpl w:val="F45A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412B7"/>
    <w:multiLevelType w:val="multilevel"/>
    <w:tmpl w:val="78D4DD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1"/>
  </w:num>
  <w:num w:numId="4">
    <w:abstractNumId w:val="19"/>
  </w:num>
  <w:num w:numId="5">
    <w:abstractNumId w:val="18"/>
  </w:num>
  <w:num w:numId="6">
    <w:abstractNumId w:val="13"/>
  </w:num>
  <w:num w:numId="7">
    <w:abstractNumId w:val="23"/>
  </w:num>
  <w:num w:numId="8">
    <w:abstractNumId w:val="8"/>
  </w:num>
  <w:num w:numId="9">
    <w:abstractNumId w:val="9"/>
  </w:num>
  <w:num w:numId="10">
    <w:abstractNumId w:val="24"/>
  </w:num>
  <w:num w:numId="11">
    <w:abstractNumId w:val="26"/>
  </w:num>
  <w:num w:numId="12">
    <w:abstractNumId w:val="7"/>
  </w:num>
  <w:num w:numId="13">
    <w:abstractNumId w:val="34"/>
  </w:num>
  <w:num w:numId="14">
    <w:abstractNumId w:val="25"/>
  </w:num>
  <w:num w:numId="15">
    <w:abstractNumId w:val="5"/>
  </w:num>
  <w:num w:numId="16">
    <w:abstractNumId w:val="12"/>
  </w:num>
  <w:num w:numId="17">
    <w:abstractNumId w:val="15"/>
  </w:num>
  <w:num w:numId="18">
    <w:abstractNumId w:val="3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2"/>
  </w:num>
  <w:num w:numId="25">
    <w:abstractNumId w:val="10"/>
  </w:num>
  <w:num w:numId="26">
    <w:abstractNumId w:val="11"/>
  </w:num>
  <w:num w:numId="27">
    <w:abstractNumId w:val="0"/>
  </w:num>
  <w:num w:numId="28">
    <w:abstractNumId w:val="22"/>
  </w:num>
  <w:num w:numId="29">
    <w:abstractNumId w:val="6"/>
  </w:num>
  <w:num w:numId="30">
    <w:abstractNumId w:val="21"/>
  </w:num>
  <w:num w:numId="31">
    <w:abstractNumId w:val="20"/>
  </w:num>
  <w:num w:numId="32">
    <w:abstractNumId w:val="4"/>
  </w:num>
  <w:num w:numId="33">
    <w:abstractNumId w:val="2"/>
  </w:num>
  <w:num w:numId="34">
    <w:abstractNumId w:val="16"/>
  </w:num>
  <w:num w:numId="35">
    <w:abstractNumId w:val="33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99"/>
    <w:rsid w:val="00005ADC"/>
    <w:rsid w:val="00013B84"/>
    <w:rsid w:val="00014F0A"/>
    <w:rsid w:val="00024026"/>
    <w:rsid w:val="00045E19"/>
    <w:rsid w:val="000500A4"/>
    <w:rsid w:val="00050761"/>
    <w:rsid w:val="000623A6"/>
    <w:rsid w:val="00062BDB"/>
    <w:rsid w:val="00063C7F"/>
    <w:rsid w:val="00080EE2"/>
    <w:rsid w:val="0009179B"/>
    <w:rsid w:val="000B0800"/>
    <w:rsid w:val="000B5186"/>
    <w:rsid w:val="000D0B60"/>
    <w:rsid w:val="000E421B"/>
    <w:rsid w:val="000E4CF2"/>
    <w:rsid w:val="000F0545"/>
    <w:rsid w:val="000F6802"/>
    <w:rsid w:val="0011224B"/>
    <w:rsid w:val="00116E71"/>
    <w:rsid w:val="00126321"/>
    <w:rsid w:val="00127885"/>
    <w:rsid w:val="00130C2E"/>
    <w:rsid w:val="00136693"/>
    <w:rsid w:val="00147653"/>
    <w:rsid w:val="00152303"/>
    <w:rsid w:val="00157E9F"/>
    <w:rsid w:val="001615F1"/>
    <w:rsid w:val="001617D2"/>
    <w:rsid w:val="00170B29"/>
    <w:rsid w:val="001808C9"/>
    <w:rsid w:val="0019689C"/>
    <w:rsid w:val="00196B04"/>
    <w:rsid w:val="001B13CB"/>
    <w:rsid w:val="001B5277"/>
    <w:rsid w:val="001F02CF"/>
    <w:rsid w:val="001F0925"/>
    <w:rsid w:val="001F1770"/>
    <w:rsid w:val="001F4837"/>
    <w:rsid w:val="001F6D5A"/>
    <w:rsid w:val="00200C22"/>
    <w:rsid w:val="00206223"/>
    <w:rsid w:val="0024500C"/>
    <w:rsid w:val="002475F4"/>
    <w:rsid w:val="00251832"/>
    <w:rsid w:val="00251B3D"/>
    <w:rsid w:val="00253F2E"/>
    <w:rsid w:val="0025734C"/>
    <w:rsid w:val="00281F64"/>
    <w:rsid w:val="00285526"/>
    <w:rsid w:val="0029290B"/>
    <w:rsid w:val="002A5138"/>
    <w:rsid w:val="002C14EE"/>
    <w:rsid w:val="002C2AF0"/>
    <w:rsid w:val="002D12CD"/>
    <w:rsid w:val="002D3E8E"/>
    <w:rsid w:val="002F47D1"/>
    <w:rsid w:val="00300622"/>
    <w:rsid w:val="00335B33"/>
    <w:rsid w:val="003459ED"/>
    <w:rsid w:val="0035472F"/>
    <w:rsid w:val="00360040"/>
    <w:rsid w:val="00360CE9"/>
    <w:rsid w:val="003665EC"/>
    <w:rsid w:val="0037049D"/>
    <w:rsid w:val="00370AB3"/>
    <w:rsid w:val="00390273"/>
    <w:rsid w:val="003936BC"/>
    <w:rsid w:val="003A24ED"/>
    <w:rsid w:val="003A2A2A"/>
    <w:rsid w:val="003B1C75"/>
    <w:rsid w:val="003C4148"/>
    <w:rsid w:val="003D7448"/>
    <w:rsid w:val="00401669"/>
    <w:rsid w:val="00415615"/>
    <w:rsid w:val="00434AE4"/>
    <w:rsid w:val="004624CF"/>
    <w:rsid w:val="004836A6"/>
    <w:rsid w:val="00493E1F"/>
    <w:rsid w:val="004C0C4C"/>
    <w:rsid w:val="004E5A2A"/>
    <w:rsid w:val="004E7197"/>
    <w:rsid w:val="004F25DF"/>
    <w:rsid w:val="00525AA6"/>
    <w:rsid w:val="00525E68"/>
    <w:rsid w:val="00532DAC"/>
    <w:rsid w:val="00535EDE"/>
    <w:rsid w:val="00563B68"/>
    <w:rsid w:val="005835B0"/>
    <w:rsid w:val="00584BFC"/>
    <w:rsid w:val="005A3DB1"/>
    <w:rsid w:val="005C30D3"/>
    <w:rsid w:val="005C3A14"/>
    <w:rsid w:val="005C464C"/>
    <w:rsid w:val="005D6F7A"/>
    <w:rsid w:val="005F1475"/>
    <w:rsid w:val="005F6FBE"/>
    <w:rsid w:val="005F7CDA"/>
    <w:rsid w:val="00602062"/>
    <w:rsid w:val="00633983"/>
    <w:rsid w:val="00641506"/>
    <w:rsid w:val="0064172A"/>
    <w:rsid w:val="00665562"/>
    <w:rsid w:val="006718F1"/>
    <w:rsid w:val="006A0C0A"/>
    <w:rsid w:val="006B07E6"/>
    <w:rsid w:val="006B3625"/>
    <w:rsid w:val="006B7347"/>
    <w:rsid w:val="006C0AFD"/>
    <w:rsid w:val="006C1EF9"/>
    <w:rsid w:val="006C25B7"/>
    <w:rsid w:val="006D4B70"/>
    <w:rsid w:val="006D53CD"/>
    <w:rsid w:val="006E1950"/>
    <w:rsid w:val="006F3099"/>
    <w:rsid w:val="006F6CEC"/>
    <w:rsid w:val="00715B71"/>
    <w:rsid w:val="007215DE"/>
    <w:rsid w:val="00730183"/>
    <w:rsid w:val="007556A0"/>
    <w:rsid w:val="0076589D"/>
    <w:rsid w:val="00772484"/>
    <w:rsid w:val="007A6AD2"/>
    <w:rsid w:val="007B37F6"/>
    <w:rsid w:val="007B4363"/>
    <w:rsid w:val="007B6C2A"/>
    <w:rsid w:val="007C0C17"/>
    <w:rsid w:val="007D17F8"/>
    <w:rsid w:val="007F0389"/>
    <w:rsid w:val="007F438C"/>
    <w:rsid w:val="008238C5"/>
    <w:rsid w:val="00824772"/>
    <w:rsid w:val="008940FC"/>
    <w:rsid w:val="008A5DF5"/>
    <w:rsid w:val="008B636E"/>
    <w:rsid w:val="008C3A2F"/>
    <w:rsid w:val="008C734E"/>
    <w:rsid w:val="008D00CA"/>
    <w:rsid w:val="008D14CF"/>
    <w:rsid w:val="008D2706"/>
    <w:rsid w:val="008E1135"/>
    <w:rsid w:val="008E2EF5"/>
    <w:rsid w:val="008F12D8"/>
    <w:rsid w:val="00907195"/>
    <w:rsid w:val="009075AD"/>
    <w:rsid w:val="00915657"/>
    <w:rsid w:val="0093045C"/>
    <w:rsid w:val="009622C4"/>
    <w:rsid w:val="009735BF"/>
    <w:rsid w:val="0099241C"/>
    <w:rsid w:val="009B115E"/>
    <w:rsid w:val="009B26B7"/>
    <w:rsid w:val="009B3D9E"/>
    <w:rsid w:val="009B4E62"/>
    <w:rsid w:val="009B751B"/>
    <w:rsid w:val="009C0C7C"/>
    <w:rsid w:val="009C18E4"/>
    <w:rsid w:val="009E382A"/>
    <w:rsid w:val="00A111D3"/>
    <w:rsid w:val="00A14FA9"/>
    <w:rsid w:val="00A1556E"/>
    <w:rsid w:val="00A56BE5"/>
    <w:rsid w:val="00A628EE"/>
    <w:rsid w:val="00A649AF"/>
    <w:rsid w:val="00A72F3A"/>
    <w:rsid w:val="00A76EB5"/>
    <w:rsid w:val="00A841F7"/>
    <w:rsid w:val="00A86D27"/>
    <w:rsid w:val="00A977FE"/>
    <w:rsid w:val="00AE0FA0"/>
    <w:rsid w:val="00AF5535"/>
    <w:rsid w:val="00B61D5B"/>
    <w:rsid w:val="00B6620C"/>
    <w:rsid w:val="00B66EFE"/>
    <w:rsid w:val="00BB2595"/>
    <w:rsid w:val="00BB466A"/>
    <w:rsid w:val="00BE0604"/>
    <w:rsid w:val="00C03795"/>
    <w:rsid w:val="00C24055"/>
    <w:rsid w:val="00C50C02"/>
    <w:rsid w:val="00C52972"/>
    <w:rsid w:val="00C552EC"/>
    <w:rsid w:val="00C62A5D"/>
    <w:rsid w:val="00C70C9A"/>
    <w:rsid w:val="00C86E58"/>
    <w:rsid w:val="00CA001F"/>
    <w:rsid w:val="00CB0525"/>
    <w:rsid w:val="00CB14F3"/>
    <w:rsid w:val="00CB1D6B"/>
    <w:rsid w:val="00CB3952"/>
    <w:rsid w:val="00CB4537"/>
    <w:rsid w:val="00CC67F6"/>
    <w:rsid w:val="00CC6841"/>
    <w:rsid w:val="00CE4E3E"/>
    <w:rsid w:val="00D0356B"/>
    <w:rsid w:val="00D12760"/>
    <w:rsid w:val="00D204CD"/>
    <w:rsid w:val="00D20C85"/>
    <w:rsid w:val="00D63937"/>
    <w:rsid w:val="00D6640B"/>
    <w:rsid w:val="00D7479F"/>
    <w:rsid w:val="00D810E2"/>
    <w:rsid w:val="00D90BB2"/>
    <w:rsid w:val="00DB1078"/>
    <w:rsid w:val="00DB2BB8"/>
    <w:rsid w:val="00DC53A7"/>
    <w:rsid w:val="00DE29B9"/>
    <w:rsid w:val="00DF3ED4"/>
    <w:rsid w:val="00DF51ED"/>
    <w:rsid w:val="00DF5E3D"/>
    <w:rsid w:val="00E020E0"/>
    <w:rsid w:val="00E11866"/>
    <w:rsid w:val="00E8168C"/>
    <w:rsid w:val="00EA1C9F"/>
    <w:rsid w:val="00EB30D3"/>
    <w:rsid w:val="00EC133C"/>
    <w:rsid w:val="00EC42D5"/>
    <w:rsid w:val="00F05405"/>
    <w:rsid w:val="00F17843"/>
    <w:rsid w:val="00F26B3D"/>
    <w:rsid w:val="00F26D7C"/>
    <w:rsid w:val="00F43BBB"/>
    <w:rsid w:val="00F43EF0"/>
    <w:rsid w:val="00F50DC4"/>
    <w:rsid w:val="00F50E92"/>
    <w:rsid w:val="00F604D1"/>
    <w:rsid w:val="00F66E2D"/>
    <w:rsid w:val="00F81702"/>
    <w:rsid w:val="00F83287"/>
    <w:rsid w:val="00F86294"/>
    <w:rsid w:val="00F94B91"/>
    <w:rsid w:val="00FC11BB"/>
    <w:rsid w:val="00FC1E4D"/>
    <w:rsid w:val="00FC27DC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F3099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F3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309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F309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F30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30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309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F309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6F3099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F3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3099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F3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6F30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F3099"/>
    <w:pPr>
      <w:ind w:firstLine="720"/>
      <w:jc w:val="both"/>
    </w:pPr>
    <w:rPr>
      <w:bCs/>
    </w:rPr>
  </w:style>
  <w:style w:type="character" w:customStyle="1" w:styleId="22">
    <w:name w:val="Основной текст с отступом 2 Знак"/>
    <w:basedOn w:val="a0"/>
    <w:link w:val="21"/>
    <w:rsid w:val="006F309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9">
    <w:name w:val="page number"/>
    <w:basedOn w:val="a0"/>
    <w:rsid w:val="006F3099"/>
  </w:style>
  <w:style w:type="paragraph" w:customStyle="1" w:styleId="23">
    <w:name w:val="Уровень_2 + не полужирный"/>
    <w:basedOn w:val="a"/>
    <w:next w:val="a"/>
    <w:rsid w:val="006F3099"/>
    <w:pPr>
      <w:tabs>
        <w:tab w:val="left" w:pos="1080"/>
        <w:tab w:val="num" w:pos="1440"/>
      </w:tabs>
      <w:ind w:left="792" w:hanging="432"/>
      <w:jc w:val="both"/>
    </w:pPr>
    <w:rPr>
      <w:sz w:val="22"/>
    </w:rPr>
  </w:style>
  <w:style w:type="paragraph" w:styleId="aa">
    <w:name w:val="List Paragraph"/>
    <w:basedOn w:val="a"/>
    <w:uiPriority w:val="34"/>
    <w:qFormat/>
    <w:rsid w:val="006F3099"/>
    <w:pPr>
      <w:ind w:left="720"/>
      <w:contextualSpacing/>
    </w:pPr>
  </w:style>
  <w:style w:type="table" w:styleId="ab">
    <w:name w:val="Table Grid"/>
    <w:basedOn w:val="a1"/>
    <w:rsid w:val="006F30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6F30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6F3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6F3099"/>
    <w:rPr>
      <w:b/>
      <w:bCs/>
    </w:rPr>
  </w:style>
  <w:style w:type="character" w:customStyle="1" w:styleId="12">
    <w:name w:val="Тема примечания Знак1"/>
    <w:basedOn w:val="ad"/>
    <w:uiPriority w:val="99"/>
    <w:semiHidden/>
    <w:rsid w:val="006F3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6F30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F30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6F30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6F3099"/>
    <w:pPr>
      <w:ind w:left="720"/>
      <w:contextualSpacing/>
    </w:pPr>
    <w:rPr>
      <w:rFonts w:eastAsia="Calibri"/>
    </w:rPr>
  </w:style>
  <w:style w:type="paragraph" w:styleId="24">
    <w:name w:val="Body Text 2"/>
    <w:basedOn w:val="a"/>
    <w:link w:val="25"/>
    <w:rsid w:val="006F3099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6F30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Hyperlink"/>
    <w:rsid w:val="006F3099"/>
    <w:rPr>
      <w:rFonts w:cs="Times New Roman"/>
      <w:color w:val="0000FF"/>
      <w:u w:val="single"/>
    </w:rPr>
  </w:style>
  <w:style w:type="paragraph" w:customStyle="1" w:styleId="ConsNormal">
    <w:name w:val="ConsNormal"/>
    <w:rsid w:val="006F30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6F309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6F309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5">
    <w:name w:val="Subtitle"/>
    <w:basedOn w:val="a"/>
    <w:link w:val="af6"/>
    <w:qFormat/>
    <w:rsid w:val="006F3099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6">
    <w:name w:val="Подзаголовок Знак"/>
    <w:basedOn w:val="a0"/>
    <w:link w:val="af5"/>
    <w:rsid w:val="006F3099"/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F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1">
    <w:name w:val="Default1"/>
    <w:basedOn w:val="Default"/>
    <w:next w:val="Default"/>
    <w:rsid w:val="006F3099"/>
    <w:rPr>
      <w:color w:val="auto"/>
    </w:rPr>
  </w:style>
  <w:style w:type="paragraph" w:customStyle="1" w:styleId="af7">
    <w:name w:val="......."/>
    <w:basedOn w:val="Default"/>
    <w:next w:val="Default"/>
    <w:rsid w:val="006F3099"/>
    <w:rPr>
      <w:color w:val="auto"/>
    </w:rPr>
  </w:style>
  <w:style w:type="paragraph" w:customStyle="1" w:styleId="4">
    <w:name w:val="Пункт_4"/>
    <w:basedOn w:val="a"/>
    <w:link w:val="40"/>
    <w:rsid w:val="006F3099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40">
    <w:name w:val="Пункт_4 Знак"/>
    <w:link w:val="4"/>
    <w:locked/>
    <w:rsid w:val="006F3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Пункт Знак"/>
    <w:basedOn w:val="a"/>
    <w:rsid w:val="006F3099"/>
    <w:pPr>
      <w:tabs>
        <w:tab w:val="left" w:pos="851"/>
        <w:tab w:val="left" w:pos="1134"/>
        <w:tab w:val="num" w:pos="1844"/>
      </w:tabs>
      <w:spacing w:line="360" w:lineRule="auto"/>
      <w:ind w:left="1844" w:hanging="567"/>
      <w:jc w:val="both"/>
    </w:pPr>
    <w:rPr>
      <w:b/>
      <w:sz w:val="28"/>
      <w:szCs w:val="20"/>
    </w:rPr>
  </w:style>
  <w:style w:type="paragraph" w:customStyle="1" w:styleId="af9">
    <w:name w:val="Подподподпункт"/>
    <w:basedOn w:val="a"/>
    <w:rsid w:val="006F3099"/>
    <w:pPr>
      <w:tabs>
        <w:tab w:val="left" w:pos="1134"/>
        <w:tab w:val="num" w:pos="1718"/>
      </w:tabs>
      <w:spacing w:line="360" w:lineRule="auto"/>
      <w:ind w:left="1718" w:hanging="1008"/>
      <w:jc w:val="both"/>
    </w:pPr>
    <w:rPr>
      <w:sz w:val="28"/>
      <w:szCs w:val="20"/>
    </w:rPr>
  </w:style>
  <w:style w:type="paragraph" w:customStyle="1" w:styleId="1">
    <w:name w:val="Пункт1"/>
    <w:basedOn w:val="a"/>
    <w:rsid w:val="006F3099"/>
    <w:pPr>
      <w:numPr>
        <w:ilvl w:val="4"/>
        <w:numId w:val="5"/>
      </w:numPr>
      <w:tabs>
        <w:tab w:val="clear" w:pos="1718"/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paragraph" w:customStyle="1" w:styleId="31">
    <w:name w:val="Пункт_3"/>
    <w:basedOn w:val="a"/>
    <w:link w:val="32"/>
    <w:rsid w:val="006F3099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0"/>
    </w:rPr>
  </w:style>
  <w:style w:type="character" w:customStyle="1" w:styleId="32">
    <w:name w:val="Пункт_3 Знак"/>
    <w:link w:val="31"/>
    <w:locked/>
    <w:rsid w:val="006F3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F3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6F30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3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header"/>
    <w:aliases w:val="??????? ??????????,I.L.T.,Aa?oiee eieiioeooe1"/>
    <w:basedOn w:val="a"/>
    <w:link w:val="afb"/>
    <w:rsid w:val="006F30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Верхний колонтитул Знак"/>
    <w:aliases w:val="??????? ?????????? Знак,I.L.T. Знак,Aa?oiee eieiioeooe1 Знак"/>
    <w:basedOn w:val="a0"/>
    <w:link w:val="afa"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F309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F3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Готовый"/>
    <w:basedOn w:val="a"/>
    <w:rsid w:val="006F3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Calibri" w:hAnsi="Courier New"/>
      <w:sz w:val="20"/>
      <w:szCs w:val="20"/>
    </w:rPr>
  </w:style>
  <w:style w:type="paragraph" w:styleId="afd">
    <w:name w:val="Normal (Web)"/>
    <w:basedOn w:val="a"/>
    <w:link w:val="afe"/>
    <w:rsid w:val="006F3099"/>
    <w:rPr>
      <w:rFonts w:eastAsia="Calibri"/>
    </w:rPr>
  </w:style>
  <w:style w:type="character" w:customStyle="1" w:styleId="afe">
    <w:name w:val="Обычный (веб) Знак"/>
    <w:link w:val="afd"/>
    <w:rsid w:val="006F309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6F3099"/>
    <w:pPr>
      <w:ind w:left="720"/>
      <w:contextualSpacing/>
    </w:pPr>
    <w:rPr>
      <w:rFonts w:eastAsia="Calibri"/>
    </w:rPr>
  </w:style>
  <w:style w:type="paragraph" w:customStyle="1" w:styleId="37">
    <w:name w:val="Абзац списка3"/>
    <w:basedOn w:val="a"/>
    <w:rsid w:val="006F3099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6F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6F3099"/>
    <w:rPr>
      <w:sz w:val="16"/>
      <w:szCs w:val="16"/>
    </w:rPr>
  </w:style>
  <w:style w:type="character" w:customStyle="1" w:styleId="aff0">
    <w:name w:val="Основной текст_"/>
    <w:basedOn w:val="a0"/>
    <w:link w:val="27"/>
    <w:rsid w:val="006F30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6F3099"/>
    <w:pPr>
      <w:shd w:val="clear" w:color="auto" w:fill="FFFFFF"/>
      <w:spacing w:before="660" w:line="0" w:lineRule="atLeast"/>
      <w:jc w:val="center"/>
    </w:pPr>
    <w:rPr>
      <w:sz w:val="25"/>
      <w:szCs w:val="25"/>
      <w:lang w:eastAsia="en-US"/>
    </w:rPr>
  </w:style>
  <w:style w:type="paragraph" w:styleId="aff1">
    <w:name w:val="No Spacing"/>
    <w:uiPriority w:val="1"/>
    <w:qFormat/>
    <w:rsid w:val="00116E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F3099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F3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309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F309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F30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30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309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F309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6F3099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F3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3099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F3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6F30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F3099"/>
    <w:pPr>
      <w:ind w:firstLine="720"/>
      <w:jc w:val="both"/>
    </w:pPr>
    <w:rPr>
      <w:bCs/>
    </w:rPr>
  </w:style>
  <w:style w:type="character" w:customStyle="1" w:styleId="22">
    <w:name w:val="Основной текст с отступом 2 Знак"/>
    <w:basedOn w:val="a0"/>
    <w:link w:val="21"/>
    <w:rsid w:val="006F309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9">
    <w:name w:val="page number"/>
    <w:basedOn w:val="a0"/>
    <w:rsid w:val="006F3099"/>
  </w:style>
  <w:style w:type="paragraph" w:customStyle="1" w:styleId="23">
    <w:name w:val="Уровень_2 + не полужирный"/>
    <w:basedOn w:val="a"/>
    <w:next w:val="a"/>
    <w:rsid w:val="006F3099"/>
    <w:pPr>
      <w:tabs>
        <w:tab w:val="left" w:pos="1080"/>
        <w:tab w:val="num" w:pos="1440"/>
      </w:tabs>
      <w:ind w:left="792" w:hanging="432"/>
      <w:jc w:val="both"/>
    </w:pPr>
    <w:rPr>
      <w:sz w:val="22"/>
    </w:rPr>
  </w:style>
  <w:style w:type="paragraph" w:styleId="aa">
    <w:name w:val="List Paragraph"/>
    <w:basedOn w:val="a"/>
    <w:uiPriority w:val="34"/>
    <w:qFormat/>
    <w:rsid w:val="006F3099"/>
    <w:pPr>
      <w:ind w:left="720"/>
      <w:contextualSpacing/>
    </w:pPr>
  </w:style>
  <w:style w:type="table" w:styleId="ab">
    <w:name w:val="Table Grid"/>
    <w:basedOn w:val="a1"/>
    <w:rsid w:val="006F30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6F30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6F3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6F3099"/>
    <w:rPr>
      <w:b/>
      <w:bCs/>
    </w:rPr>
  </w:style>
  <w:style w:type="character" w:customStyle="1" w:styleId="12">
    <w:name w:val="Тема примечания Знак1"/>
    <w:basedOn w:val="ad"/>
    <w:uiPriority w:val="99"/>
    <w:semiHidden/>
    <w:rsid w:val="006F3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6F30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F30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6F30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6F3099"/>
    <w:pPr>
      <w:ind w:left="720"/>
      <w:contextualSpacing/>
    </w:pPr>
    <w:rPr>
      <w:rFonts w:eastAsia="Calibri"/>
    </w:rPr>
  </w:style>
  <w:style w:type="paragraph" w:styleId="24">
    <w:name w:val="Body Text 2"/>
    <w:basedOn w:val="a"/>
    <w:link w:val="25"/>
    <w:rsid w:val="006F3099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6F30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Hyperlink"/>
    <w:rsid w:val="006F3099"/>
    <w:rPr>
      <w:rFonts w:cs="Times New Roman"/>
      <w:color w:val="0000FF"/>
      <w:u w:val="single"/>
    </w:rPr>
  </w:style>
  <w:style w:type="paragraph" w:customStyle="1" w:styleId="ConsNormal">
    <w:name w:val="ConsNormal"/>
    <w:rsid w:val="006F30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6F309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6F309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5">
    <w:name w:val="Subtitle"/>
    <w:basedOn w:val="a"/>
    <w:link w:val="af6"/>
    <w:qFormat/>
    <w:rsid w:val="006F3099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6">
    <w:name w:val="Подзаголовок Знак"/>
    <w:basedOn w:val="a0"/>
    <w:link w:val="af5"/>
    <w:rsid w:val="006F3099"/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F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1">
    <w:name w:val="Default1"/>
    <w:basedOn w:val="Default"/>
    <w:next w:val="Default"/>
    <w:rsid w:val="006F3099"/>
    <w:rPr>
      <w:color w:val="auto"/>
    </w:rPr>
  </w:style>
  <w:style w:type="paragraph" w:customStyle="1" w:styleId="af7">
    <w:name w:val="......."/>
    <w:basedOn w:val="Default"/>
    <w:next w:val="Default"/>
    <w:rsid w:val="006F3099"/>
    <w:rPr>
      <w:color w:val="auto"/>
    </w:rPr>
  </w:style>
  <w:style w:type="paragraph" w:customStyle="1" w:styleId="4">
    <w:name w:val="Пункт_4"/>
    <w:basedOn w:val="a"/>
    <w:link w:val="40"/>
    <w:rsid w:val="006F3099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40">
    <w:name w:val="Пункт_4 Знак"/>
    <w:link w:val="4"/>
    <w:locked/>
    <w:rsid w:val="006F3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Пункт Знак"/>
    <w:basedOn w:val="a"/>
    <w:rsid w:val="006F3099"/>
    <w:pPr>
      <w:tabs>
        <w:tab w:val="left" w:pos="851"/>
        <w:tab w:val="left" w:pos="1134"/>
        <w:tab w:val="num" w:pos="1844"/>
      </w:tabs>
      <w:spacing w:line="360" w:lineRule="auto"/>
      <w:ind w:left="1844" w:hanging="567"/>
      <w:jc w:val="both"/>
    </w:pPr>
    <w:rPr>
      <w:b/>
      <w:sz w:val="28"/>
      <w:szCs w:val="20"/>
    </w:rPr>
  </w:style>
  <w:style w:type="paragraph" w:customStyle="1" w:styleId="af9">
    <w:name w:val="Подподподпункт"/>
    <w:basedOn w:val="a"/>
    <w:rsid w:val="006F3099"/>
    <w:pPr>
      <w:tabs>
        <w:tab w:val="left" w:pos="1134"/>
        <w:tab w:val="num" w:pos="1718"/>
      </w:tabs>
      <w:spacing w:line="360" w:lineRule="auto"/>
      <w:ind w:left="1718" w:hanging="1008"/>
      <w:jc w:val="both"/>
    </w:pPr>
    <w:rPr>
      <w:sz w:val="28"/>
      <w:szCs w:val="20"/>
    </w:rPr>
  </w:style>
  <w:style w:type="paragraph" w:customStyle="1" w:styleId="1">
    <w:name w:val="Пункт1"/>
    <w:basedOn w:val="a"/>
    <w:rsid w:val="006F3099"/>
    <w:pPr>
      <w:numPr>
        <w:ilvl w:val="4"/>
        <w:numId w:val="5"/>
      </w:numPr>
      <w:tabs>
        <w:tab w:val="clear" w:pos="1718"/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paragraph" w:customStyle="1" w:styleId="31">
    <w:name w:val="Пункт_3"/>
    <w:basedOn w:val="a"/>
    <w:link w:val="32"/>
    <w:rsid w:val="006F3099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0"/>
    </w:rPr>
  </w:style>
  <w:style w:type="character" w:customStyle="1" w:styleId="32">
    <w:name w:val="Пункт_3 Знак"/>
    <w:link w:val="31"/>
    <w:locked/>
    <w:rsid w:val="006F3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F3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6F30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3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header"/>
    <w:aliases w:val="??????? ??????????,I.L.T.,Aa?oiee eieiioeooe1"/>
    <w:basedOn w:val="a"/>
    <w:link w:val="afb"/>
    <w:rsid w:val="006F30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Верхний колонтитул Знак"/>
    <w:aliases w:val="??????? ?????????? Знак,I.L.T. Знак,Aa?oiee eieiioeooe1 Знак"/>
    <w:basedOn w:val="a0"/>
    <w:link w:val="afa"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F309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F3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Готовый"/>
    <w:basedOn w:val="a"/>
    <w:rsid w:val="006F3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Calibri" w:hAnsi="Courier New"/>
      <w:sz w:val="20"/>
      <w:szCs w:val="20"/>
    </w:rPr>
  </w:style>
  <w:style w:type="paragraph" w:styleId="afd">
    <w:name w:val="Normal (Web)"/>
    <w:basedOn w:val="a"/>
    <w:link w:val="afe"/>
    <w:rsid w:val="006F3099"/>
    <w:rPr>
      <w:rFonts w:eastAsia="Calibri"/>
    </w:rPr>
  </w:style>
  <w:style w:type="character" w:customStyle="1" w:styleId="afe">
    <w:name w:val="Обычный (веб) Знак"/>
    <w:link w:val="afd"/>
    <w:rsid w:val="006F309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6F3099"/>
    <w:pPr>
      <w:ind w:left="720"/>
      <w:contextualSpacing/>
    </w:pPr>
    <w:rPr>
      <w:rFonts w:eastAsia="Calibri"/>
    </w:rPr>
  </w:style>
  <w:style w:type="paragraph" w:customStyle="1" w:styleId="37">
    <w:name w:val="Абзац списка3"/>
    <w:basedOn w:val="a"/>
    <w:rsid w:val="006F3099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6F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6F3099"/>
    <w:rPr>
      <w:sz w:val="16"/>
      <w:szCs w:val="16"/>
    </w:rPr>
  </w:style>
  <w:style w:type="character" w:customStyle="1" w:styleId="aff0">
    <w:name w:val="Основной текст_"/>
    <w:basedOn w:val="a0"/>
    <w:link w:val="27"/>
    <w:rsid w:val="006F30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6F3099"/>
    <w:pPr>
      <w:shd w:val="clear" w:color="auto" w:fill="FFFFFF"/>
      <w:spacing w:before="660" w:line="0" w:lineRule="atLeast"/>
      <w:jc w:val="center"/>
    </w:pPr>
    <w:rPr>
      <w:sz w:val="25"/>
      <w:szCs w:val="25"/>
      <w:lang w:eastAsia="en-US"/>
    </w:rPr>
  </w:style>
  <w:style w:type="paragraph" w:styleId="aff1">
    <w:name w:val="No Spacing"/>
    <w:uiPriority w:val="1"/>
    <w:qFormat/>
    <w:rsid w:val="00116E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Серебряков Олег Викторович</cp:lastModifiedBy>
  <cp:revision>6</cp:revision>
  <dcterms:created xsi:type="dcterms:W3CDTF">2019-12-26T12:43:00Z</dcterms:created>
  <dcterms:modified xsi:type="dcterms:W3CDTF">2020-01-16T11:54:00Z</dcterms:modified>
</cp:coreProperties>
</file>